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634" w:rsidRPr="00292B1E" w:rsidRDefault="00C74634" w:rsidP="00C74634">
      <w:pPr>
        <w:spacing w:after="0" w:line="240" w:lineRule="auto"/>
        <w:rPr>
          <w:b/>
          <w:bCs/>
          <w:sz w:val="20"/>
          <w:szCs w:val="20"/>
        </w:rPr>
      </w:pPr>
      <w:r w:rsidRPr="00292B1E">
        <w:rPr>
          <w:b/>
          <w:bCs/>
          <w:sz w:val="20"/>
          <w:szCs w:val="20"/>
        </w:rPr>
        <w:t>BİR EBEVEYN OLARAK...</w:t>
      </w:r>
    </w:p>
    <w:p w:rsidR="00C74634" w:rsidRPr="00292B1E" w:rsidRDefault="00C74634" w:rsidP="00C74634">
      <w:pPr>
        <w:pStyle w:val="ListeParagraf"/>
        <w:numPr>
          <w:ilvl w:val="0"/>
          <w:numId w:val="5"/>
        </w:numPr>
        <w:spacing w:after="0" w:line="240" w:lineRule="auto"/>
        <w:rPr>
          <w:sz w:val="20"/>
          <w:szCs w:val="20"/>
        </w:rPr>
      </w:pPr>
      <w:r w:rsidRPr="00292B1E">
        <w:rPr>
          <w:sz w:val="20"/>
          <w:szCs w:val="20"/>
        </w:rPr>
        <w:t xml:space="preserve">Çocuğunuzu doktora götürmek için hastalanmasını </w:t>
      </w:r>
      <w:proofErr w:type="gramStart"/>
      <w:r w:rsidRPr="00292B1E">
        <w:rPr>
          <w:sz w:val="20"/>
          <w:szCs w:val="20"/>
        </w:rPr>
        <w:t>beklemeyin.Düzenli</w:t>
      </w:r>
      <w:proofErr w:type="gramEnd"/>
      <w:r w:rsidRPr="00292B1E">
        <w:rPr>
          <w:sz w:val="20"/>
          <w:szCs w:val="20"/>
        </w:rPr>
        <w:t xml:space="preserve"> aralıklarla çocuğunuzun fiziksel sağlığını kontrol ettirin. </w:t>
      </w:r>
    </w:p>
    <w:p w:rsidR="00C74634" w:rsidRPr="00292B1E" w:rsidRDefault="00C74634" w:rsidP="00C74634">
      <w:pPr>
        <w:pStyle w:val="ListeParagraf"/>
        <w:numPr>
          <w:ilvl w:val="0"/>
          <w:numId w:val="5"/>
        </w:numPr>
        <w:spacing w:after="0" w:line="240" w:lineRule="auto"/>
        <w:rPr>
          <w:sz w:val="20"/>
          <w:szCs w:val="20"/>
        </w:rPr>
      </w:pPr>
      <w:r w:rsidRPr="00292B1E">
        <w:rPr>
          <w:sz w:val="20"/>
          <w:szCs w:val="20"/>
        </w:rPr>
        <w:t>Sağlıklı olmak ve sağlıklı kalmak, hastalandıktan sonra iyileşmeye çalışmaktan daha kolay ve daha az yıpratıcıdır. Önceden tedbir almak, olası riskleri ortadan kaldırmak gerekir.</w:t>
      </w:r>
    </w:p>
    <w:p w:rsidR="00C74634" w:rsidRPr="00C74634" w:rsidRDefault="00C74634" w:rsidP="00C74634">
      <w:pPr>
        <w:pStyle w:val="ListeParagraf"/>
        <w:numPr>
          <w:ilvl w:val="0"/>
          <w:numId w:val="5"/>
        </w:numPr>
        <w:spacing w:after="0" w:line="240" w:lineRule="auto"/>
        <w:rPr>
          <w:sz w:val="20"/>
          <w:szCs w:val="20"/>
        </w:rPr>
      </w:pPr>
      <w:r w:rsidRPr="00292B1E">
        <w:rPr>
          <w:sz w:val="20"/>
          <w:szCs w:val="20"/>
        </w:rPr>
        <w:t xml:space="preserve">Gerekli durumlarda hem kendiniz aşılanın, hem de çocuğunuzun aşılarını ihmal etmeyin. Aşılama çalışmaları sayesinde birçok hastalığın önüne geçilmiştir. Bebeklik ve çocukluk dönemi </w:t>
      </w:r>
      <w:proofErr w:type="gramStart"/>
      <w:r w:rsidRPr="00292B1E">
        <w:rPr>
          <w:sz w:val="20"/>
          <w:szCs w:val="20"/>
        </w:rPr>
        <w:t>aşıları,çocuğunuzun</w:t>
      </w:r>
      <w:proofErr w:type="gramEnd"/>
      <w:r w:rsidRPr="00292B1E">
        <w:rPr>
          <w:sz w:val="20"/>
          <w:szCs w:val="20"/>
        </w:rPr>
        <w:t xml:space="preserve"> sağlığı için hayati öneme sahiptir.</w:t>
      </w:r>
      <w:r>
        <w:tab/>
      </w:r>
    </w:p>
    <w:p w:rsidR="00C74634" w:rsidRPr="00292B1E" w:rsidRDefault="00C74634" w:rsidP="00C74634">
      <w:pPr>
        <w:numPr>
          <w:ilvl w:val="0"/>
          <w:numId w:val="5"/>
        </w:numPr>
        <w:spacing w:after="0" w:line="240" w:lineRule="auto"/>
        <w:rPr>
          <w:sz w:val="20"/>
          <w:szCs w:val="20"/>
        </w:rPr>
      </w:pPr>
      <w:r w:rsidRPr="00292B1E">
        <w:rPr>
          <w:sz w:val="20"/>
          <w:szCs w:val="20"/>
        </w:rPr>
        <w:t xml:space="preserve">Aile hekiminizle tanışmaya, onunla irtibat halinde olmaya, onun aile sağlığı için verdiği yönlendirmelerini takip etmeye ve düzenli sağlık kontrollerinizi yaptırmaya özen gösterin. </w:t>
      </w:r>
    </w:p>
    <w:p w:rsidR="00C74634" w:rsidRPr="00292B1E" w:rsidRDefault="00C74634" w:rsidP="00C74634">
      <w:pPr>
        <w:numPr>
          <w:ilvl w:val="0"/>
          <w:numId w:val="5"/>
        </w:numPr>
        <w:spacing w:after="0" w:line="240" w:lineRule="auto"/>
        <w:rPr>
          <w:sz w:val="20"/>
          <w:szCs w:val="20"/>
        </w:rPr>
      </w:pPr>
      <w:r w:rsidRPr="00292B1E">
        <w:rPr>
          <w:sz w:val="20"/>
          <w:szCs w:val="20"/>
        </w:rPr>
        <w:t>Kişisel bakım aletlerinizi (diş fırçası, tırnak makası) paylaşmayın ve ortalıkta bırakmayın.</w:t>
      </w:r>
    </w:p>
    <w:p w:rsidR="00C74634" w:rsidRPr="00292B1E" w:rsidRDefault="00C74634" w:rsidP="00C74634">
      <w:pPr>
        <w:numPr>
          <w:ilvl w:val="0"/>
          <w:numId w:val="5"/>
        </w:numPr>
        <w:spacing w:after="0" w:line="240" w:lineRule="auto"/>
        <w:rPr>
          <w:sz w:val="20"/>
          <w:szCs w:val="20"/>
        </w:rPr>
      </w:pPr>
      <w:r w:rsidRPr="00292B1E">
        <w:rPr>
          <w:sz w:val="20"/>
          <w:szCs w:val="20"/>
        </w:rPr>
        <w:t xml:space="preserve">Lokanta vs. </w:t>
      </w:r>
      <w:proofErr w:type="gramStart"/>
      <w:r w:rsidRPr="00292B1E">
        <w:rPr>
          <w:sz w:val="20"/>
          <w:szCs w:val="20"/>
        </w:rPr>
        <w:t>mekanlarda</w:t>
      </w:r>
      <w:proofErr w:type="gramEnd"/>
      <w:r w:rsidRPr="00292B1E">
        <w:rPr>
          <w:sz w:val="20"/>
          <w:szCs w:val="20"/>
        </w:rPr>
        <w:t xml:space="preserve"> çatal-kaşık temizliğini kontrol edin.</w:t>
      </w:r>
    </w:p>
    <w:p w:rsidR="00C74634" w:rsidRDefault="00C74634" w:rsidP="002D37F4">
      <w:pPr>
        <w:spacing w:line="240" w:lineRule="auto"/>
        <w:rPr>
          <w:b/>
          <w:bCs/>
          <w:sz w:val="24"/>
          <w:szCs w:val="24"/>
        </w:rPr>
      </w:pPr>
    </w:p>
    <w:p w:rsidR="002D37F4" w:rsidRPr="00C74634" w:rsidRDefault="00292B1E" w:rsidP="002D37F4">
      <w:pPr>
        <w:spacing w:line="240" w:lineRule="auto"/>
        <w:rPr>
          <w:b/>
          <w:bCs/>
          <w:sz w:val="24"/>
          <w:szCs w:val="24"/>
        </w:rPr>
      </w:pPr>
      <w:r w:rsidRPr="00C74634">
        <w:rPr>
          <w:b/>
          <w:bCs/>
          <w:sz w:val="24"/>
          <w:szCs w:val="24"/>
        </w:rPr>
        <w:t>HAREKETLİ OL, FİZİKSELEGZERSİZ YAP!</w:t>
      </w:r>
    </w:p>
    <w:p w:rsidR="002D37F4" w:rsidRPr="00292B1E" w:rsidRDefault="002D37F4" w:rsidP="002D37F4">
      <w:pPr>
        <w:spacing w:line="240" w:lineRule="auto"/>
        <w:rPr>
          <w:sz w:val="20"/>
          <w:szCs w:val="20"/>
        </w:rPr>
      </w:pPr>
      <w:r w:rsidRPr="00292B1E">
        <w:rPr>
          <w:sz w:val="20"/>
          <w:szCs w:val="20"/>
        </w:rPr>
        <w:t>Çocuğunuzun sporla uğraşmasını teşvik edin. Eğer ilgilendiği bir spor dalı yoksa en azından düzenli olarak egzersiz yapmasını sağlayabilirsiniz. Hatta bu egzersizleri siz de onunla birlikte yaptığınızda hem onu motive etmiş olur hem de kendi sağlığınızı desteklemiş olursunuz.</w:t>
      </w:r>
    </w:p>
    <w:p w:rsidR="002D37F4" w:rsidRPr="00292B1E" w:rsidRDefault="00292B1E" w:rsidP="002D37F4">
      <w:pPr>
        <w:spacing w:line="240" w:lineRule="auto"/>
        <w:rPr>
          <w:sz w:val="20"/>
          <w:szCs w:val="20"/>
        </w:rPr>
      </w:pPr>
      <w:r w:rsidRPr="00292B1E">
        <w:rPr>
          <w:b/>
          <w:bCs/>
          <w:sz w:val="20"/>
          <w:szCs w:val="20"/>
        </w:rPr>
        <w:t>SPOR VE HAREKETLİLİĞİN FAYDALARI:</w:t>
      </w:r>
    </w:p>
    <w:p w:rsidR="002D37F4" w:rsidRPr="00292B1E" w:rsidRDefault="002D37F4" w:rsidP="00292B1E">
      <w:pPr>
        <w:pStyle w:val="ListeParagraf"/>
        <w:numPr>
          <w:ilvl w:val="0"/>
          <w:numId w:val="6"/>
        </w:numPr>
        <w:spacing w:line="240" w:lineRule="auto"/>
        <w:rPr>
          <w:sz w:val="20"/>
          <w:szCs w:val="20"/>
        </w:rPr>
      </w:pPr>
      <w:r w:rsidRPr="00292B1E">
        <w:rPr>
          <w:sz w:val="20"/>
          <w:szCs w:val="20"/>
        </w:rPr>
        <w:t>Beyne giden kanın dolaşımını ve hormonların salgılanmasını düzene sokar ve böylece düşünme, iletişim kurma, akılda tutma, yorumlama ve karar verme gibi entelektüel işlevleri iyileştirir.</w:t>
      </w:r>
    </w:p>
    <w:p w:rsidR="002D37F4" w:rsidRPr="00292B1E" w:rsidRDefault="002D37F4" w:rsidP="00292B1E">
      <w:pPr>
        <w:pStyle w:val="ListeParagraf"/>
        <w:numPr>
          <w:ilvl w:val="0"/>
          <w:numId w:val="6"/>
        </w:numPr>
        <w:spacing w:line="240" w:lineRule="auto"/>
        <w:rPr>
          <w:sz w:val="20"/>
          <w:szCs w:val="20"/>
        </w:rPr>
      </w:pPr>
      <w:r w:rsidRPr="00292B1E">
        <w:rPr>
          <w:sz w:val="20"/>
          <w:szCs w:val="20"/>
        </w:rPr>
        <w:t>Kalp ve damar sağlığını olumlu etkiler.</w:t>
      </w:r>
    </w:p>
    <w:p w:rsidR="002D37F4" w:rsidRPr="00292B1E" w:rsidRDefault="002D37F4" w:rsidP="00292B1E">
      <w:pPr>
        <w:pStyle w:val="ListeParagraf"/>
        <w:numPr>
          <w:ilvl w:val="0"/>
          <w:numId w:val="6"/>
        </w:numPr>
        <w:spacing w:line="240" w:lineRule="auto"/>
        <w:rPr>
          <w:sz w:val="20"/>
          <w:szCs w:val="20"/>
        </w:rPr>
      </w:pPr>
      <w:r w:rsidRPr="00292B1E">
        <w:rPr>
          <w:sz w:val="20"/>
          <w:szCs w:val="20"/>
        </w:rPr>
        <w:t>Dokuların dahi iyi beslenmesini sağlar.</w:t>
      </w:r>
    </w:p>
    <w:p w:rsidR="002D37F4" w:rsidRPr="00292B1E" w:rsidRDefault="002D37F4" w:rsidP="00292B1E">
      <w:pPr>
        <w:pStyle w:val="ListeParagraf"/>
        <w:numPr>
          <w:ilvl w:val="0"/>
          <w:numId w:val="6"/>
        </w:numPr>
        <w:spacing w:line="240" w:lineRule="auto"/>
        <w:rPr>
          <w:sz w:val="20"/>
          <w:szCs w:val="20"/>
        </w:rPr>
      </w:pPr>
      <w:r w:rsidRPr="00292B1E">
        <w:rPr>
          <w:sz w:val="20"/>
          <w:szCs w:val="20"/>
        </w:rPr>
        <w:t>Kandaki kolesterol ve şeker seviyesini düzenler.</w:t>
      </w:r>
    </w:p>
    <w:p w:rsidR="002D37F4" w:rsidRPr="00292B1E" w:rsidRDefault="002D37F4" w:rsidP="00292B1E">
      <w:pPr>
        <w:pStyle w:val="ListeParagraf"/>
        <w:numPr>
          <w:ilvl w:val="0"/>
          <w:numId w:val="6"/>
        </w:numPr>
        <w:spacing w:line="240" w:lineRule="auto"/>
        <w:rPr>
          <w:sz w:val="20"/>
          <w:szCs w:val="20"/>
        </w:rPr>
      </w:pPr>
      <w:r w:rsidRPr="00292B1E">
        <w:rPr>
          <w:sz w:val="20"/>
          <w:szCs w:val="20"/>
        </w:rPr>
        <w:t>Vücudun görünümünü güzelleştirir.</w:t>
      </w:r>
    </w:p>
    <w:p w:rsidR="002D37F4" w:rsidRPr="00C74634" w:rsidRDefault="00292B1E" w:rsidP="002D37F4">
      <w:pPr>
        <w:spacing w:line="240" w:lineRule="auto"/>
        <w:rPr>
          <w:sz w:val="24"/>
          <w:szCs w:val="24"/>
        </w:rPr>
      </w:pPr>
      <w:r w:rsidRPr="00C74634">
        <w:rPr>
          <w:b/>
          <w:bCs/>
          <w:sz w:val="24"/>
          <w:szCs w:val="24"/>
        </w:rPr>
        <w:lastRenderedPageBreak/>
        <w:t>YETERLİ UYUYUN!</w:t>
      </w:r>
    </w:p>
    <w:p w:rsidR="002D37F4" w:rsidRDefault="002D37F4" w:rsidP="002D37F4">
      <w:pPr>
        <w:spacing w:line="240" w:lineRule="auto"/>
        <w:rPr>
          <w:sz w:val="20"/>
          <w:szCs w:val="20"/>
        </w:rPr>
      </w:pPr>
      <w:r w:rsidRPr="00292B1E">
        <w:rPr>
          <w:sz w:val="20"/>
          <w:szCs w:val="20"/>
        </w:rPr>
        <w:t xml:space="preserve">Sağlıklı bir hayat için uyku, yemek içmek kadar önemli bir ihtiyaçtır. Uyku sayesinde </w:t>
      </w:r>
      <w:r w:rsidRPr="00292B1E">
        <w:rPr>
          <w:b/>
          <w:sz w:val="20"/>
          <w:szCs w:val="20"/>
        </w:rPr>
        <w:t>beden dinlenir</w:t>
      </w:r>
      <w:r w:rsidRPr="00292B1E">
        <w:rPr>
          <w:sz w:val="20"/>
          <w:szCs w:val="20"/>
        </w:rPr>
        <w:t xml:space="preserve">, </w:t>
      </w:r>
      <w:r w:rsidRPr="00292B1E">
        <w:rPr>
          <w:b/>
          <w:sz w:val="20"/>
          <w:szCs w:val="20"/>
        </w:rPr>
        <w:t>zihin yenilenir</w:t>
      </w:r>
      <w:r w:rsidRPr="00292B1E">
        <w:rPr>
          <w:sz w:val="20"/>
          <w:szCs w:val="20"/>
        </w:rPr>
        <w:t xml:space="preserve">. Organlar kendini tamir eder. Çocuklar uyudukça büyür; gençler, orta yaşlılar ve yaşlılar uykuyla sağlıklarını korurlar. Beynin içindeki bir salgı bezinden salgılanan ve melatonin adı verilen hormon uykuyu yönetir, düzenler, vücudun biyolojik saatini ayarlar. </w:t>
      </w:r>
    </w:p>
    <w:p w:rsidR="00535AFB" w:rsidRDefault="00535AFB" w:rsidP="00292B1E">
      <w:pPr>
        <w:spacing w:line="240" w:lineRule="auto"/>
        <w:rPr>
          <w:b/>
          <w:bCs/>
          <w:sz w:val="20"/>
          <w:szCs w:val="20"/>
        </w:rPr>
      </w:pPr>
    </w:p>
    <w:p w:rsidR="00292B1E" w:rsidRPr="00292B1E" w:rsidRDefault="00292B1E" w:rsidP="00292B1E">
      <w:pPr>
        <w:pStyle w:val="ListeParagraf"/>
        <w:numPr>
          <w:ilvl w:val="0"/>
          <w:numId w:val="7"/>
        </w:numPr>
        <w:spacing w:line="240" w:lineRule="auto"/>
        <w:rPr>
          <w:bCs/>
          <w:sz w:val="20"/>
          <w:szCs w:val="20"/>
        </w:rPr>
      </w:pPr>
      <w:r w:rsidRPr="00292B1E">
        <w:rPr>
          <w:bCs/>
          <w:sz w:val="20"/>
          <w:szCs w:val="20"/>
        </w:rPr>
        <w:t>Alerjik bir bünyeniz varsa alerjiyi tetikleyebilecek hammaddelerden üretilen kıyafetlerden kaçının.</w:t>
      </w:r>
    </w:p>
    <w:p w:rsidR="00292B1E" w:rsidRPr="00292B1E" w:rsidRDefault="00292B1E" w:rsidP="00292B1E">
      <w:pPr>
        <w:pStyle w:val="ListeParagraf"/>
        <w:numPr>
          <w:ilvl w:val="0"/>
          <w:numId w:val="7"/>
        </w:numPr>
        <w:spacing w:line="240" w:lineRule="auto"/>
        <w:rPr>
          <w:bCs/>
          <w:sz w:val="20"/>
          <w:szCs w:val="20"/>
        </w:rPr>
      </w:pPr>
      <w:r w:rsidRPr="00292B1E">
        <w:rPr>
          <w:bCs/>
          <w:sz w:val="20"/>
          <w:szCs w:val="20"/>
        </w:rPr>
        <w:t>Soğuk havalarda kalın ve tek katlı giysiler değil, ince ve çok katlı giysiler tercih edin.</w:t>
      </w:r>
    </w:p>
    <w:p w:rsidR="00292B1E" w:rsidRPr="00292B1E" w:rsidRDefault="00292B1E" w:rsidP="00292B1E">
      <w:pPr>
        <w:pStyle w:val="ListeParagraf"/>
        <w:numPr>
          <w:ilvl w:val="0"/>
          <w:numId w:val="7"/>
        </w:numPr>
        <w:spacing w:line="240" w:lineRule="auto"/>
        <w:rPr>
          <w:bCs/>
          <w:sz w:val="20"/>
          <w:szCs w:val="20"/>
        </w:rPr>
      </w:pPr>
      <w:r w:rsidRPr="00292B1E">
        <w:rPr>
          <w:bCs/>
          <w:sz w:val="20"/>
          <w:szCs w:val="20"/>
        </w:rPr>
        <w:t>Yumuşak ve cildi tahriş etmeyecek kıyafetler kullanın.</w:t>
      </w:r>
    </w:p>
    <w:p w:rsidR="0058577D" w:rsidRPr="0058577D" w:rsidRDefault="0058577D" w:rsidP="0058577D">
      <w:pPr>
        <w:ind w:left="360"/>
        <w:rPr>
          <w:bCs/>
          <w:sz w:val="20"/>
          <w:szCs w:val="20"/>
        </w:rPr>
      </w:pPr>
      <w:r w:rsidRPr="0058577D">
        <w:rPr>
          <w:bCs/>
          <w:noProof/>
          <w:sz w:val="20"/>
          <w:szCs w:val="20"/>
          <w:lang w:eastAsia="tr-TR"/>
        </w:rPr>
        <w:drawing>
          <wp:inline distT="0" distB="0" distL="0" distR="0">
            <wp:extent cx="2562225" cy="1495425"/>
            <wp:effectExtent l="19050" t="0" r="0" b="0"/>
            <wp:docPr id="28" name="Nesne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2191999" cy="6877357"/>
                      <a:chOff x="0" y="0"/>
                      <a:chExt cx="12191999" cy="6877357"/>
                    </a:xfrm>
                  </a:grpSpPr>
                  <a:sp>
                    <a:nvSpPr>
                      <a:cNvPr id="14" name="Dikdörtgen 13"/>
                      <a:cNvSpPr/>
                    </a:nvSpPr>
                    <a:spPr>
                      <a:xfrm>
                        <a:off x="0" y="0"/>
                        <a:ext cx="12191999" cy="6877357"/>
                      </a:xfrm>
                      <a:prstGeom prst="rect">
                        <a:avLst/>
                      </a:prstGeom>
                      <a:blipFill dpi="0" rotWithShape="1">
                        <a:blip r:embed="rId6"/>
                        <a:srcRect/>
                        <a:stretch>
                          <a:fillRect l="-29000" t="-34000" b="-15000"/>
                        </a:stretch>
                      </a:blipFill>
                      <a:ln>
                        <a:noFill/>
                      </a:ln>
                    </a:spPr>
                    <a:txSp>
                      <a:txBody>
                        <a:bodyPr rtlCol="0" anchor="ctr"/>
                        <a:lstStyle>
                          <a:defPPr>
                            <a:defRPr lang="tr-T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tr-T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292B1E" w:rsidRDefault="00535AFB" w:rsidP="002D37F4">
      <w:pPr>
        <w:spacing w:line="240" w:lineRule="auto"/>
        <w:rPr>
          <w:bCs/>
          <w:sz w:val="20"/>
          <w:szCs w:val="20"/>
        </w:rPr>
      </w:pPr>
      <w:r>
        <w:rPr>
          <w:bCs/>
          <w:sz w:val="20"/>
          <w:szCs w:val="20"/>
        </w:rPr>
        <w:t xml:space="preserve">               UNUTMAYIN SAĞLIK HER İŞİN BAŞIDIR!</w:t>
      </w:r>
    </w:p>
    <w:p w:rsidR="002D37F4" w:rsidRDefault="002D37F4" w:rsidP="002D37F4">
      <w:pPr>
        <w:spacing w:line="240" w:lineRule="auto"/>
        <w:rPr>
          <w:bCs/>
          <w:sz w:val="20"/>
          <w:szCs w:val="20"/>
        </w:rPr>
      </w:pPr>
    </w:p>
    <w:p w:rsidR="00C74634" w:rsidRDefault="00C74634" w:rsidP="005A573C">
      <w:pPr>
        <w:jc w:val="center"/>
        <w:rPr>
          <w:b/>
          <w:sz w:val="28"/>
          <w:szCs w:val="28"/>
        </w:rPr>
      </w:pPr>
    </w:p>
    <w:p w:rsidR="00C74634" w:rsidRDefault="00C74634" w:rsidP="005A573C">
      <w:pPr>
        <w:jc w:val="center"/>
        <w:rPr>
          <w:b/>
          <w:sz w:val="28"/>
          <w:szCs w:val="28"/>
        </w:rPr>
      </w:pPr>
    </w:p>
    <w:p w:rsidR="006B645F" w:rsidRDefault="006B645F" w:rsidP="005A573C">
      <w:pPr>
        <w:jc w:val="center"/>
        <w:rPr>
          <w:b/>
          <w:sz w:val="28"/>
          <w:szCs w:val="28"/>
        </w:rPr>
      </w:pPr>
    </w:p>
    <w:p w:rsidR="006B645F" w:rsidRDefault="006B645F" w:rsidP="005A573C">
      <w:pPr>
        <w:jc w:val="center"/>
        <w:rPr>
          <w:b/>
          <w:sz w:val="28"/>
          <w:szCs w:val="28"/>
        </w:rPr>
      </w:pPr>
    </w:p>
    <w:p w:rsidR="005A573C" w:rsidRPr="005A573C" w:rsidRDefault="00900732" w:rsidP="005A573C">
      <w:pPr>
        <w:jc w:val="center"/>
        <w:rPr>
          <w:b/>
          <w:sz w:val="28"/>
          <w:szCs w:val="28"/>
        </w:rPr>
      </w:pPr>
      <w:r w:rsidRPr="005A573C">
        <w:rPr>
          <w:b/>
          <w:sz w:val="28"/>
          <w:szCs w:val="28"/>
        </w:rPr>
        <w:lastRenderedPageBreak/>
        <w:t>SAĞLIKLI YAŞAM</w:t>
      </w:r>
      <w:r w:rsidR="005A573C">
        <w:rPr>
          <w:b/>
          <w:sz w:val="28"/>
          <w:szCs w:val="28"/>
        </w:rPr>
        <w:t xml:space="preserve"> </w:t>
      </w:r>
      <w:r w:rsidR="005A573C" w:rsidRPr="005A573C">
        <w:rPr>
          <w:b/>
          <w:sz w:val="28"/>
          <w:szCs w:val="28"/>
        </w:rPr>
        <w:t>BRUŞÜRÜ</w:t>
      </w:r>
    </w:p>
    <w:p w:rsidR="002D37F4" w:rsidRPr="002D37F4" w:rsidRDefault="00900732" w:rsidP="002D37F4">
      <w:pPr>
        <w:spacing w:line="240" w:lineRule="auto"/>
      </w:pPr>
      <w:r>
        <w:rPr>
          <w:noProof/>
          <w:lang w:eastAsia="tr-TR"/>
        </w:rPr>
        <w:drawing>
          <wp:inline distT="0" distB="0" distL="0" distR="0">
            <wp:extent cx="2957497" cy="2028825"/>
            <wp:effectExtent l="19050" t="0" r="0" b="0"/>
            <wp:docPr id="2" name="1 Resim" descr="26933285-Strong-child-with-muscles-drawn-on-chalkboard-in-elementary-school-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933285-Strong-child-with-muscles-drawn-on-chalkboard-in-elementary-school-Stock-Photo.jpg"/>
                    <pic:cNvPicPr/>
                  </pic:nvPicPr>
                  <pic:blipFill>
                    <a:blip r:embed="rId7" cstate="print"/>
                    <a:stretch>
                      <a:fillRect/>
                    </a:stretch>
                  </pic:blipFill>
                  <pic:spPr>
                    <a:xfrm>
                      <a:off x="0" y="0"/>
                      <a:ext cx="2959100" cy="2029925"/>
                    </a:xfrm>
                    <a:prstGeom prst="rect">
                      <a:avLst/>
                    </a:prstGeom>
                  </pic:spPr>
                </pic:pic>
              </a:graphicData>
            </a:graphic>
          </wp:inline>
        </w:drawing>
      </w:r>
    </w:p>
    <w:p w:rsidR="003A1853" w:rsidRDefault="003A1853" w:rsidP="003A1853"/>
    <w:p w:rsidR="009D251A" w:rsidRDefault="009D251A" w:rsidP="00174B51">
      <w:pPr>
        <w:pStyle w:val="Balk4"/>
        <w:widowControl w:val="0"/>
        <w:jc w:val="center"/>
        <w:rPr>
          <w:rFonts w:ascii="Cambria" w:hAnsi="Cambria"/>
          <w:b/>
          <w:color w:val="000000"/>
          <w:sz w:val="20"/>
          <w:szCs w:val="20"/>
        </w:rPr>
      </w:pPr>
    </w:p>
    <w:p w:rsidR="00C74634" w:rsidRDefault="00C74634" w:rsidP="00174B51">
      <w:pPr>
        <w:pStyle w:val="Balk4"/>
        <w:widowControl w:val="0"/>
        <w:jc w:val="center"/>
        <w:rPr>
          <w:rFonts w:ascii="Cambria" w:hAnsi="Cambria"/>
          <w:b/>
          <w:color w:val="000000"/>
          <w:sz w:val="20"/>
          <w:szCs w:val="20"/>
        </w:rPr>
      </w:pPr>
    </w:p>
    <w:p w:rsidR="006C1981" w:rsidRPr="00C74634" w:rsidRDefault="00C74634" w:rsidP="006C1981">
      <w:pPr>
        <w:spacing w:line="240" w:lineRule="auto"/>
        <w:rPr>
          <w:b/>
          <w:bCs/>
          <w:sz w:val="24"/>
          <w:szCs w:val="24"/>
        </w:rPr>
      </w:pPr>
      <w:bookmarkStart w:id="0" w:name="_GoBack"/>
      <w:bookmarkEnd w:id="0"/>
      <w:r w:rsidRPr="00C74634">
        <w:rPr>
          <w:b/>
          <w:bCs/>
          <w:sz w:val="24"/>
          <w:szCs w:val="24"/>
        </w:rPr>
        <w:t>SAĞLIKLI KALMAK</w:t>
      </w:r>
    </w:p>
    <w:p w:rsidR="006C1981" w:rsidRPr="00292B1E" w:rsidRDefault="006C1981" w:rsidP="006C1981">
      <w:pPr>
        <w:spacing w:line="240" w:lineRule="auto"/>
        <w:rPr>
          <w:sz w:val="20"/>
          <w:szCs w:val="20"/>
        </w:rPr>
      </w:pPr>
      <w:r w:rsidRPr="00292B1E">
        <w:rPr>
          <w:sz w:val="20"/>
          <w:szCs w:val="20"/>
        </w:rPr>
        <w:t>Vücudun çeşitli sistem ve yapıları doğal denge hâlini sürdürmek üzere sağlığı olumsuz etkileyen faktörlere karşı koymaya çalışır. Bu sistem ve yapıların yanı sıra insanın kendisinin de bilinçli bir gayret göstermesi gerekir.</w:t>
      </w:r>
    </w:p>
    <w:p w:rsidR="006C1981" w:rsidRPr="00292B1E" w:rsidRDefault="006C1981" w:rsidP="006C1981">
      <w:pPr>
        <w:spacing w:line="240" w:lineRule="auto"/>
        <w:rPr>
          <w:sz w:val="20"/>
          <w:szCs w:val="20"/>
        </w:rPr>
      </w:pPr>
      <w:r w:rsidRPr="00292B1E">
        <w:rPr>
          <w:b/>
          <w:bCs/>
          <w:sz w:val="20"/>
          <w:szCs w:val="20"/>
        </w:rPr>
        <w:t>Beslenme</w:t>
      </w:r>
    </w:p>
    <w:p w:rsidR="006C1981" w:rsidRPr="00292B1E" w:rsidRDefault="006C1981" w:rsidP="006C1981">
      <w:pPr>
        <w:spacing w:line="240" w:lineRule="auto"/>
        <w:rPr>
          <w:sz w:val="20"/>
          <w:szCs w:val="20"/>
        </w:rPr>
      </w:pPr>
      <w:r w:rsidRPr="00292B1E">
        <w:rPr>
          <w:sz w:val="20"/>
          <w:szCs w:val="20"/>
        </w:rPr>
        <w:t>Çocuğunuzun üzerinde ne kadar büyük bir etkiniz olduğunu unutmayın. Eğer siz doğru besleniyor, egzersiz yapıyor, fast-food tüketmemeye gayret ediyorsanız; çocuğunuz da sizi örnek alır ve sağlıklı beslenme konusu etkin bir şekilde pekişir.</w:t>
      </w:r>
    </w:p>
    <w:p w:rsidR="006C1981" w:rsidRPr="00292B1E" w:rsidRDefault="006C1981" w:rsidP="006C1981">
      <w:pPr>
        <w:spacing w:line="240" w:lineRule="auto"/>
        <w:rPr>
          <w:b/>
          <w:bCs/>
          <w:sz w:val="20"/>
          <w:szCs w:val="20"/>
        </w:rPr>
      </w:pPr>
      <w:r w:rsidRPr="00292B1E">
        <w:rPr>
          <w:noProof/>
          <w:sz w:val="20"/>
          <w:szCs w:val="20"/>
          <w:lang w:eastAsia="tr-TR"/>
        </w:rPr>
        <w:lastRenderedPageBreak/>
        <w:drawing>
          <wp:inline distT="0" distB="0" distL="0" distR="0">
            <wp:extent cx="1152525" cy="1057275"/>
            <wp:effectExtent l="19050" t="0" r="9525" b="0"/>
            <wp:docPr id="3" name="Resim 2"/>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8" cstate="print"/>
                    <a:stretch>
                      <a:fillRect/>
                    </a:stretch>
                  </pic:blipFill>
                  <pic:spPr>
                    <a:xfrm>
                      <a:off x="0" y="0"/>
                      <a:ext cx="1151290" cy="1056142"/>
                    </a:xfrm>
                    <a:prstGeom prst="rect">
                      <a:avLst/>
                    </a:prstGeom>
                  </pic:spPr>
                </pic:pic>
              </a:graphicData>
            </a:graphic>
          </wp:inline>
        </w:drawing>
      </w:r>
    </w:p>
    <w:p w:rsidR="006C1981" w:rsidRPr="00C74634" w:rsidRDefault="006C1981" w:rsidP="006C1981">
      <w:pPr>
        <w:spacing w:line="240" w:lineRule="auto"/>
        <w:rPr>
          <w:b/>
          <w:bCs/>
          <w:sz w:val="24"/>
          <w:szCs w:val="24"/>
        </w:rPr>
      </w:pPr>
      <w:r w:rsidRPr="00C74634">
        <w:rPr>
          <w:b/>
          <w:bCs/>
          <w:sz w:val="24"/>
          <w:szCs w:val="24"/>
        </w:rPr>
        <w:t>SAĞLIKLI BESLENMEKİÇİN TAVSİYELER</w:t>
      </w:r>
    </w:p>
    <w:p w:rsidR="006C1981" w:rsidRPr="00292B1E" w:rsidRDefault="006C1981" w:rsidP="006C1981">
      <w:pPr>
        <w:pStyle w:val="ListeParagraf"/>
        <w:numPr>
          <w:ilvl w:val="0"/>
          <w:numId w:val="1"/>
        </w:numPr>
        <w:spacing w:line="240" w:lineRule="auto"/>
        <w:rPr>
          <w:sz w:val="20"/>
          <w:szCs w:val="20"/>
        </w:rPr>
      </w:pPr>
      <w:r w:rsidRPr="00292B1E">
        <w:rPr>
          <w:sz w:val="20"/>
          <w:szCs w:val="20"/>
        </w:rPr>
        <w:t>Katkı maddesi içeren yapay gıdalardan uzak durun.</w:t>
      </w:r>
    </w:p>
    <w:p w:rsidR="006C1981" w:rsidRPr="00292B1E" w:rsidRDefault="006C1981" w:rsidP="006C1981">
      <w:pPr>
        <w:pStyle w:val="ListeParagraf"/>
        <w:numPr>
          <w:ilvl w:val="0"/>
          <w:numId w:val="1"/>
        </w:numPr>
        <w:spacing w:line="240" w:lineRule="auto"/>
        <w:rPr>
          <w:sz w:val="20"/>
          <w:szCs w:val="20"/>
        </w:rPr>
      </w:pPr>
      <w:r w:rsidRPr="00292B1E">
        <w:rPr>
          <w:sz w:val="20"/>
          <w:szCs w:val="20"/>
        </w:rPr>
        <w:t>Çok şişman ya da aşırı zayıf değil, ideal vücut ağırlığında olun.</w:t>
      </w:r>
    </w:p>
    <w:p w:rsidR="006C1981" w:rsidRPr="00292B1E" w:rsidRDefault="006C1981" w:rsidP="006C1981">
      <w:pPr>
        <w:pStyle w:val="ListeParagraf"/>
        <w:numPr>
          <w:ilvl w:val="0"/>
          <w:numId w:val="1"/>
        </w:numPr>
        <w:spacing w:line="240" w:lineRule="auto"/>
        <w:rPr>
          <w:sz w:val="20"/>
          <w:szCs w:val="20"/>
        </w:rPr>
      </w:pPr>
      <w:r w:rsidRPr="00292B1E">
        <w:rPr>
          <w:sz w:val="20"/>
          <w:szCs w:val="20"/>
        </w:rPr>
        <w:t>Abur cuburla veya sürekli aynı yiyecek içeceklerle beslenmeyin</w:t>
      </w:r>
    </w:p>
    <w:p w:rsidR="006C1981" w:rsidRPr="00292B1E" w:rsidRDefault="006C1981" w:rsidP="006C1981">
      <w:pPr>
        <w:pStyle w:val="ListeParagraf"/>
        <w:numPr>
          <w:ilvl w:val="0"/>
          <w:numId w:val="1"/>
        </w:numPr>
        <w:spacing w:line="240" w:lineRule="auto"/>
        <w:rPr>
          <w:sz w:val="20"/>
          <w:szCs w:val="20"/>
        </w:rPr>
      </w:pPr>
      <w:r w:rsidRPr="00292B1E">
        <w:rPr>
          <w:sz w:val="20"/>
          <w:szCs w:val="20"/>
        </w:rPr>
        <w:t>Ambalajlı ürünleri gözü kapalı değil, etiketlerini okuyup inceleyerek alın.</w:t>
      </w:r>
    </w:p>
    <w:p w:rsidR="006C1981" w:rsidRPr="00292B1E" w:rsidRDefault="006C1981" w:rsidP="006C1981">
      <w:pPr>
        <w:pStyle w:val="ListeParagraf"/>
        <w:numPr>
          <w:ilvl w:val="0"/>
          <w:numId w:val="1"/>
        </w:numPr>
        <w:spacing w:line="240" w:lineRule="auto"/>
        <w:rPr>
          <w:sz w:val="20"/>
          <w:szCs w:val="20"/>
        </w:rPr>
      </w:pPr>
      <w:r w:rsidRPr="00292B1E">
        <w:rPr>
          <w:sz w:val="20"/>
          <w:szCs w:val="20"/>
        </w:rPr>
        <w:t>Enerji ve besin içeren yiyeceklerin her çeşidinden yeterli miktarlarda yiyin.</w:t>
      </w:r>
    </w:p>
    <w:p w:rsidR="006C1981" w:rsidRPr="00292B1E" w:rsidRDefault="006C1981" w:rsidP="006C1981">
      <w:pPr>
        <w:pStyle w:val="ListeParagraf"/>
        <w:numPr>
          <w:ilvl w:val="0"/>
          <w:numId w:val="1"/>
        </w:numPr>
        <w:spacing w:line="240" w:lineRule="auto"/>
        <w:rPr>
          <w:sz w:val="20"/>
          <w:szCs w:val="20"/>
        </w:rPr>
      </w:pPr>
      <w:r w:rsidRPr="00292B1E">
        <w:rPr>
          <w:sz w:val="20"/>
          <w:szCs w:val="20"/>
        </w:rPr>
        <w:t xml:space="preserve">Kaynağı ve üretim süreci belirsiz gıdalarla değil, </w:t>
      </w:r>
      <w:proofErr w:type="gramStart"/>
      <w:r w:rsidRPr="00292B1E">
        <w:rPr>
          <w:sz w:val="20"/>
          <w:szCs w:val="20"/>
        </w:rPr>
        <w:t>hijyenik</w:t>
      </w:r>
      <w:proofErr w:type="gramEnd"/>
      <w:r w:rsidRPr="00292B1E">
        <w:rPr>
          <w:sz w:val="20"/>
          <w:szCs w:val="20"/>
        </w:rPr>
        <w:t xml:space="preserve"> gıdalarla beslenin.</w:t>
      </w:r>
    </w:p>
    <w:p w:rsidR="006C1981" w:rsidRPr="00292B1E" w:rsidRDefault="006C1981" w:rsidP="006C1981">
      <w:pPr>
        <w:pStyle w:val="ListeParagraf"/>
        <w:numPr>
          <w:ilvl w:val="0"/>
          <w:numId w:val="1"/>
        </w:numPr>
        <w:spacing w:line="240" w:lineRule="auto"/>
        <w:rPr>
          <w:sz w:val="20"/>
          <w:szCs w:val="20"/>
        </w:rPr>
      </w:pPr>
      <w:r w:rsidRPr="00292B1E">
        <w:rPr>
          <w:sz w:val="20"/>
          <w:szCs w:val="20"/>
        </w:rPr>
        <w:t>Bir öğünde tıka basa değil, seçerek oluşturduğunuz en az iki öğünle beslenin.</w:t>
      </w:r>
    </w:p>
    <w:p w:rsidR="006C1981" w:rsidRPr="00292B1E" w:rsidRDefault="006C1981" w:rsidP="006C1981">
      <w:pPr>
        <w:pStyle w:val="ListeParagraf"/>
        <w:numPr>
          <w:ilvl w:val="0"/>
          <w:numId w:val="1"/>
        </w:numPr>
        <w:spacing w:line="240" w:lineRule="auto"/>
        <w:rPr>
          <w:sz w:val="20"/>
          <w:szCs w:val="20"/>
        </w:rPr>
      </w:pPr>
      <w:r w:rsidRPr="00292B1E">
        <w:rPr>
          <w:sz w:val="20"/>
          <w:szCs w:val="20"/>
        </w:rPr>
        <w:t>Yiyeceklerinizi bilinçsizce değil; rengini, tazeliğini, tadını ve kokusunu değerlendirerek alın.</w:t>
      </w:r>
    </w:p>
    <w:p w:rsidR="006C1981" w:rsidRPr="00292B1E" w:rsidRDefault="006C1981" w:rsidP="006C1981">
      <w:pPr>
        <w:pStyle w:val="ListeParagraf"/>
        <w:numPr>
          <w:ilvl w:val="0"/>
          <w:numId w:val="1"/>
        </w:numPr>
        <w:spacing w:line="240" w:lineRule="auto"/>
        <w:rPr>
          <w:sz w:val="20"/>
          <w:szCs w:val="20"/>
        </w:rPr>
      </w:pPr>
      <w:r w:rsidRPr="00292B1E">
        <w:rPr>
          <w:sz w:val="20"/>
          <w:szCs w:val="20"/>
        </w:rPr>
        <w:t>Herhangi bir kronik hastalığınız yoksa günde en az 2 litre su tüketmeye özen gösterin.</w:t>
      </w:r>
    </w:p>
    <w:p w:rsidR="006C1981" w:rsidRPr="00292B1E" w:rsidRDefault="006C1981" w:rsidP="006C1981">
      <w:pPr>
        <w:spacing w:line="240" w:lineRule="auto"/>
        <w:ind w:left="360"/>
        <w:rPr>
          <w:sz w:val="20"/>
          <w:szCs w:val="20"/>
        </w:rPr>
      </w:pPr>
      <w:r w:rsidRPr="00292B1E">
        <w:rPr>
          <w:b/>
          <w:bCs/>
          <w:sz w:val="20"/>
          <w:szCs w:val="20"/>
        </w:rPr>
        <w:t>Sağlıklı beslenmek için4 yapraklı yoncayı tanı</w:t>
      </w:r>
    </w:p>
    <w:p w:rsidR="006C1981" w:rsidRPr="00292B1E" w:rsidRDefault="00777A67" w:rsidP="006C1981">
      <w:pPr>
        <w:spacing w:line="240" w:lineRule="auto"/>
        <w:ind w:left="360"/>
        <w:rPr>
          <w:b/>
          <w:bCs/>
          <w:sz w:val="20"/>
          <w:szCs w:val="20"/>
        </w:rPr>
      </w:pPr>
      <w:r>
        <w:rPr>
          <w:b/>
          <w:bCs/>
          <w:noProof/>
          <w:sz w:val="20"/>
          <w:szCs w:val="20"/>
          <w:lang w:eastAsia="tr-TR"/>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40" type="#_x0000_t74" style="position:absolute;left:0;text-align:left;margin-left:70.85pt;margin-top:16.85pt;width:113.7pt;height:64.5pt;rotation:2440187fd;z-index:251656192" fillcolor="#8064a2 [3207]" strokecolor="#8064a2 [3207]" strokeweight="10pt">
            <v:stroke linestyle="thinThin"/>
            <v:shadow color="#868686"/>
            <v:textbox>
              <w:txbxContent>
                <w:p w:rsidR="006C1981" w:rsidRPr="0058577D" w:rsidRDefault="006C1981" w:rsidP="006C1981">
                  <w:pPr>
                    <w:rPr>
                      <w:b/>
                      <w:color w:val="FFFFFF" w:themeColor="background1"/>
                    </w:rPr>
                  </w:pPr>
                  <w:proofErr w:type="gramStart"/>
                  <w:r w:rsidRPr="0058577D">
                    <w:rPr>
                      <w:b/>
                      <w:color w:val="FFFFFF" w:themeColor="background1"/>
                    </w:rPr>
                    <w:t>tahıl</w:t>
                  </w:r>
                  <w:proofErr w:type="gramEnd"/>
                </w:p>
                <w:p w:rsidR="006C1981" w:rsidRDefault="006C1981" w:rsidP="006C1981"/>
              </w:txbxContent>
            </v:textbox>
          </v:shape>
        </w:pict>
      </w:r>
      <w:r>
        <w:rPr>
          <w:b/>
          <w:bCs/>
          <w:noProof/>
          <w:sz w:val="20"/>
          <w:szCs w:val="20"/>
          <w:lang w:eastAsia="tr-TR"/>
        </w:rPr>
        <w:pict>
          <v:shape id="_x0000_s1039" type="#_x0000_t74" style="position:absolute;left:0;text-align:left;margin-left:15.1pt;margin-top:20.25pt;width:100.65pt;height:72.3pt;rotation:-3417174fd;z-index:251657216" fillcolor="#c2d69b [1942]" strokecolor="#9bbb59 [3206]" strokeweight="1pt">
            <v:fill color2="#9bbb59 [3206]" focus="50%" type="gradient"/>
            <v:shadow on="t" type="perspective" color="#4e6128 [1606]" offset="1pt" offset2="-3pt"/>
            <v:textbox style="mso-next-textbox:#_x0000_s1039">
              <w:txbxContent>
                <w:p w:rsidR="006C1981" w:rsidRPr="0058577D" w:rsidRDefault="006C1981" w:rsidP="006C1981">
                  <w:pPr>
                    <w:rPr>
                      <w:b/>
                      <w:color w:val="FFFFFF" w:themeColor="background1"/>
                    </w:rPr>
                  </w:pPr>
                  <w:r w:rsidRPr="0058577D">
                    <w:rPr>
                      <w:b/>
                      <w:color w:val="FFFFFF" w:themeColor="background1"/>
                    </w:rPr>
                    <w:t xml:space="preserve">  Sebze</w:t>
                  </w:r>
                </w:p>
              </w:txbxContent>
            </v:textbox>
          </v:shape>
        </w:pict>
      </w:r>
    </w:p>
    <w:p w:rsidR="006C1981" w:rsidRPr="00292B1E" w:rsidRDefault="006C1981" w:rsidP="006C1981">
      <w:pPr>
        <w:spacing w:line="240" w:lineRule="auto"/>
        <w:rPr>
          <w:sz w:val="20"/>
          <w:szCs w:val="20"/>
        </w:rPr>
      </w:pPr>
    </w:p>
    <w:p w:rsidR="006C1981" w:rsidRPr="00292B1E" w:rsidRDefault="00777A67" w:rsidP="006C1981">
      <w:pPr>
        <w:spacing w:line="240" w:lineRule="auto"/>
        <w:rPr>
          <w:sz w:val="20"/>
          <w:szCs w:val="20"/>
        </w:rPr>
      </w:pPr>
      <w:r>
        <w:rPr>
          <w:noProof/>
          <w:sz w:val="20"/>
          <w:szCs w:val="20"/>
          <w:lang w:eastAsia="tr-TR"/>
        </w:rPr>
        <w:pict>
          <v:shape id="_x0000_s1041" type="#_x0000_t74" style="position:absolute;margin-left:19.8pt;margin-top:21.3pt;width:96.55pt;height:88.35pt;rotation:38299965fd;z-index:251658240" fillcolor="#fabf8f [1945]" strokecolor="#fabf8f [1945]" strokeweight="1pt">
            <v:fill color2="#fde9d9 [665]" angle="-45" focus="-50%" type="gradient"/>
            <v:shadow on="t" type="perspective" color="#974706 [1609]" opacity=".5" offset="1pt" offset2="-3pt"/>
            <v:textbox>
              <w:txbxContent>
                <w:p w:rsidR="006C1981" w:rsidRPr="0058577D" w:rsidRDefault="006C1981" w:rsidP="006C1981">
                  <w:pPr>
                    <w:rPr>
                      <w:b/>
                      <w:color w:val="FFFFFF" w:themeColor="background1"/>
                      <w:sz w:val="28"/>
                      <w:szCs w:val="28"/>
                    </w:rPr>
                  </w:pPr>
                  <w:proofErr w:type="gramStart"/>
                  <w:r w:rsidRPr="0058577D">
                    <w:rPr>
                      <w:b/>
                      <w:color w:val="FFFFFF" w:themeColor="background1"/>
                      <w:sz w:val="28"/>
                      <w:szCs w:val="28"/>
                    </w:rPr>
                    <w:t>et</w:t>
                  </w:r>
                  <w:proofErr w:type="gramEnd"/>
                </w:p>
              </w:txbxContent>
            </v:textbox>
          </v:shape>
        </w:pict>
      </w:r>
      <w:r>
        <w:rPr>
          <w:noProof/>
          <w:sz w:val="20"/>
          <w:szCs w:val="20"/>
          <w:lang w:eastAsia="tr-TR"/>
        </w:rPr>
        <w:pict>
          <v:shape id="_x0000_s1042" type="#_x0000_t74" style="position:absolute;margin-left:70.35pt;margin-top:21.3pt;width:124.95pt;height:75.3pt;rotation:9027374fd;z-index:251659264" fillcolor="#92cddc [1944]" strokecolor="#4bacc6 [3208]" strokeweight="1pt">
            <v:fill color2="#4bacc6 [3208]" focusposition="1" focussize="" focus="50%" type="gradient"/>
            <v:shadow on="t" type="perspective" color="#205867 [1608]" offset="1pt" offset2="-3pt"/>
            <v:textbox>
              <w:txbxContent>
                <w:p w:rsidR="006C1981" w:rsidRPr="005352DC" w:rsidRDefault="006C1981" w:rsidP="006C1981">
                  <w:pPr>
                    <w:rPr>
                      <w:b/>
                      <w:color w:val="DDD9C3" w:themeColor="background2" w:themeShade="E6"/>
                    </w:rPr>
                  </w:pPr>
                  <w:r w:rsidRPr="005352DC">
                    <w:rPr>
                      <w:b/>
                      <w:color w:val="DDD9C3" w:themeColor="background2" w:themeShade="E6"/>
                    </w:rPr>
                    <w:t xml:space="preserve"> SÜT</w:t>
                  </w:r>
                </w:p>
              </w:txbxContent>
            </v:textbox>
          </v:shape>
        </w:pict>
      </w:r>
    </w:p>
    <w:p w:rsidR="006C1981" w:rsidRPr="00292B1E" w:rsidRDefault="006C1981" w:rsidP="006C1981">
      <w:pPr>
        <w:spacing w:line="240" w:lineRule="auto"/>
        <w:rPr>
          <w:sz w:val="20"/>
          <w:szCs w:val="20"/>
        </w:rPr>
      </w:pPr>
    </w:p>
    <w:p w:rsidR="006C1981" w:rsidRPr="00292B1E" w:rsidRDefault="006C1981" w:rsidP="006C1981">
      <w:pPr>
        <w:spacing w:line="240" w:lineRule="auto"/>
        <w:rPr>
          <w:sz w:val="20"/>
          <w:szCs w:val="20"/>
        </w:rPr>
      </w:pPr>
    </w:p>
    <w:p w:rsidR="006C1981" w:rsidRPr="00292B1E" w:rsidRDefault="006C1981" w:rsidP="006C1981">
      <w:pPr>
        <w:spacing w:line="240" w:lineRule="auto"/>
        <w:rPr>
          <w:sz w:val="20"/>
          <w:szCs w:val="20"/>
        </w:rPr>
      </w:pPr>
    </w:p>
    <w:p w:rsidR="006C1981" w:rsidRPr="00292B1E" w:rsidRDefault="006C1981" w:rsidP="006C1981">
      <w:pPr>
        <w:spacing w:line="240" w:lineRule="auto"/>
        <w:rPr>
          <w:sz w:val="20"/>
          <w:szCs w:val="20"/>
        </w:rPr>
      </w:pPr>
    </w:p>
    <w:p w:rsidR="006C1981" w:rsidRPr="00292B1E" w:rsidRDefault="006C1981" w:rsidP="006C1981">
      <w:pPr>
        <w:spacing w:line="240" w:lineRule="auto"/>
        <w:rPr>
          <w:b/>
          <w:bCs/>
          <w:sz w:val="20"/>
          <w:szCs w:val="20"/>
        </w:rPr>
      </w:pPr>
    </w:p>
    <w:p w:rsidR="006C1981" w:rsidRPr="00C74634" w:rsidRDefault="006C1981" w:rsidP="006C1981">
      <w:pPr>
        <w:spacing w:line="240" w:lineRule="auto"/>
        <w:rPr>
          <w:b/>
          <w:bCs/>
          <w:sz w:val="24"/>
          <w:szCs w:val="24"/>
        </w:rPr>
      </w:pPr>
      <w:r w:rsidRPr="00C74634">
        <w:rPr>
          <w:b/>
          <w:bCs/>
          <w:sz w:val="24"/>
          <w:szCs w:val="24"/>
        </w:rPr>
        <w:t xml:space="preserve">FASTFOOD VE OBEZİTE </w:t>
      </w:r>
    </w:p>
    <w:p w:rsidR="006C1981" w:rsidRPr="00292B1E" w:rsidRDefault="006C1981" w:rsidP="006C1981">
      <w:pPr>
        <w:spacing w:line="240" w:lineRule="auto"/>
        <w:rPr>
          <w:b/>
          <w:bCs/>
          <w:sz w:val="20"/>
          <w:szCs w:val="20"/>
        </w:rPr>
      </w:pPr>
      <w:r w:rsidRPr="00292B1E">
        <w:rPr>
          <w:sz w:val="20"/>
          <w:szCs w:val="20"/>
        </w:rPr>
        <w:t xml:space="preserve">Hamburger, gazlı içecekler, yağlı yiyecekler (patates kızartması), abur cubur ürünler (özellikle şekerleme, çikolata ve cips)  tüketmek sağlığımıza zarar verir. Bu ürünler karnımızı doyurabilir fakat bu, bedenimizin ihtiyaç duyduğu gıdayı aldığımız anlamına gelmez. Dolayısıyla vücudumuz zayıf düşer ve kolay hastalanırız. </w:t>
      </w:r>
    </w:p>
    <w:p w:rsidR="006C1981" w:rsidRPr="00292B1E" w:rsidRDefault="006C1981" w:rsidP="006C1981">
      <w:pPr>
        <w:spacing w:line="240" w:lineRule="auto"/>
        <w:rPr>
          <w:sz w:val="20"/>
          <w:szCs w:val="20"/>
        </w:rPr>
      </w:pPr>
      <w:r w:rsidRPr="00292B1E">
        <w:rPr>
          <w:sz w:val="20"/>
          <w:szCs w:val="20"/>
        </w:rPr>
        <w:t xml:space="preserve">Sağlıksız beslenmenin sonucundaysa kronik hastalıklar ve kalp-damar sistemi hastalıklarının oluşma riski artar. </w:t>
      </w:r>
    </w:p>
    <w:p w:rsidR="006C1981" w:rsidRPr="00292B1E" w:rsidRDefault="006C1981" w:rsidP="006C1981">
      <w:pPr>
        <w:rPr>
          <w:b/>
          <w:bCs/>
          <w:sz w:val="20"/>
          <w:szCs w:val="20"/>
        </w:rPr>
      </w:pPr>
      <w:r w:rsidRPr="00292B1E">
        <w:rPr>
          <w:b/>
          <w:bCs/>
          <w:sz w:val="20"/>
          <w:szCs w:val="20"/>
        </w:rPr>
        <w:t>ÇOCUKLARIMIZINSAĞLIĞI İÇİN</w:t>
      </w:r>
    </w:p>
    <w:p w:rsidR="006C1981" w:rsidRPr="00292B1E" w:rsidRDefault="006C1981" w:rsidP="006C1981">
      <w:pPr>
        <w:pStyle w:val="ListeParagraf"/>
        <w:numPr>
          <w:ilvl w:val="0"/>
          <w:numId w:val="3"/>
        </w:numPr>
        <w:spacing w:line="240" w:lineRule="auto"/>
        <w:rPr>
          <w:sz w:val="20"/>
          <w:szCs w:val="20"/>
        </w:rPr>
      </w:pPr>
      <w:r w:rsidRPr="00292B1E">
        <w:rPr>
          <w:sz w:val="20"/>
          <w:szCs w:val="20"/>
        </w:rPr>
        <w:t xml:space="preserve">Çocuklarınızın mutlaka günde 3 öğün yemesine dikkat edin. </w:t>
      </w:r>
    </w:p>
    <w:p w:rsidR="006C1981" w:rsidRPr="00292B1E" w:rsidRDefault="006C1981" w:rsidP="006C1981">
      <w:pPr>
        <w:pStyle w:val="ListeParagraf"/>
        <w:numPr>
          <w:ilvl w:val="0"/>
          <w:numId w:val="3"/>
        </w:numPr>
        <w:spacing w:line="240" w:lineRule="auto"/>
        <w:rPr>
          <w:sz w:val="20"/>
          <w:szCs w:val="20"/>
        </w:rPr>
      </w:pPr>
      <w:r w:rsidRPr="00292B1E">
        <w:rPr>
          <w:sz w:val="20"/>
          <w:szCs w:val="20"/>
        </w:rPr>
        <w:t xml:space="preserve">Kahvaltı etmenin önemi </w:t>
      </w:r>
      <w:proofErr w:type="gramStart"/>
      <w:r w:rsidRPr="00292B1E">
        <w:rPr>
          <w:sz w:val="20"/>
          <w:szCs w:val="20"/>
        </w:rPr>
        <w:t>konusunda  çocuklarınızı</w:t>
      </w:r>
      <w:proofErr w:type="gramEnd"/>
      <w:r w:rsidRPr="00292B1E">
        <w:rPr>
          <w:sz w:val="20"/>
          <w:szCs w:val="20"/>
        </w:rPr>
        <w:t xml:space="preserve"> bilgilendirin.</w:t>
      </w:r>
    </w:p>
    <w:p w:rsidR="006C1981" w:rsidRPr="00292B1E" w:rsidRDefault="006C1981" w:rsidP="006C1981">
      <w:pPr>
        <w:pStyle w:val="ListeParagraf"/>
        <w:numPr>
          <w:ilvl w:val="0"/>
          <w:numId w:val="3"/>
        </w:numPr>
        <w:spacing w:line="240" w:lineRule="auto"/>
        <w:rPr>
          <w:sz w:val="20"/>
          <w:szCs w:val="20"/>
        </w:rPr>
      </w:pPr>
      <w:r w:rsidRPr="00292B1E">
        <w:rPr>
          <w:sz w:val="20"/>
          <w:szCs w:val="20"/>
        </w:rPr>
        <w:t xml:space="preserve">Sabahları çocuklarınızı kahvaltı yapmadan okula göndermeyin. </w:t>
      </w:r>
    </w:p>
    <w:p w:rsidR="006C1981" w:rsidRPr="00535AFB" w:rsidRDefault="006C1981" w:rsidP="00535AFB">
      <w:pPr>
        <w:spacing w:line="240" w:lineRule="auto"/>
        <w:rPr>
          <w:sz w:val="20"/>
          <w:szCs w:val="20"/>
        </w:rPr>
      </w:pPr>
      <w:r w:rsidRPr="00535AFB">
        <w:rPr>
          <w:sz w:val="20"/>
          <w:szCs w:val="20"/>
        </w:rPr>
        <w:t xml:space="preserve">Derslerde başarılı, anlama ve öğrenme </w:t>
      </w:r>
      <w:proofErr w:type="gramStart"/>
      <w:r w:rsidRPr="00535AFB">
        <w:rPr>
          <w:sz w:val="20"/>
          <w:szCs w:val="20"/>
        </w:rPr>
        <w:t>kabiliyeti  yüksek</w:t>
      </w:r>
      <w:proofErr w:type="gramEnd"/>
      <w:r w:rsidRPr="00535AFB">
        <w:rPr>
          <w:sz w:val="20"/>
          <w:szCs w:val="20"/>
        </w:rPr>
        <w:t xml:space="preserve"> çocuklar için önce siz sağlıklı beslenmelisiniz</w:t>
      </w:r>
    </w:p>
    <w:p w:rsidR="006C1981" w:rsidRPr="00292B1E" w:rsidRDefault="006C1981" w:rsidP="00535AFB">
      <w:pPr>
        <w:pStyle w:val="ListeParagraf"/>
        <w:numPr>
          <w:ilvl w:val="0"/>
          <w:numId w:val="9"/>
        </w:numPr>
        <w:spacing w:line="240" w:lineRule="auto"/>
        <w:rPr>
          <w:sz w:val="20"/>
          <w:szCs w:val="20"/>
        </w:rPr>
      </w:pPr>
      <w:r w:rsidRPr="00292B1E">
        <w:rPr>
          <w:sz w:val="20"/>
          <w:szCs w:val="20"/>
        </w:rPr>
        <w:t xml:space="preserve">Yemeği çocuğunuza bir ödül olarak sunmayın. Yemeğin ödül olarak sunulması, ileriki yaşlarda stresle başa çıkmada yeme davranışını arttırma tepkisine yol açabilir. </w:t>
      </w:r>
    </w:p>
    <w:p w:rsidR="006C1981" w:rsidRPr="00292B1E" w:rsidRDefault="006C1981" w:rsidP="00535AFB">
      <w:pPr>
        <w:pStyle w:val="ListeParagraf"/>
        <w:numPr>
          <w:ilvl w:val="0"/>
          <w:numId w:val="9"/>
        </w:numPr>
        <w:spacing w:line="240" w:lineRule="auto"/>
        <w:rPr>
          <w:sz w:val="20"/>
          <w:szCs w:val="20"/>
        </w:rPr>
      </w:pPr>
      <w:r w:rsidRPr="00292B1E">
        <w:rPr>
          <w:sz w:val="20"/>
          <w:szCs w:val="20"/>
        </w:rPr>
        <w:t>Çocuğunuzun TV ya da bilgisayar karşısında yemek yemesine izin vermeyin.</w:t>
      </w:r>
    </w:p>
    <w:p w:rsidR="006C1981" w:rsidRPr="00C74634" w:rsidRDefault="006C1981" w:rsidP="006C1981">
      <w:pPr>
        <w:spacing w:line="240" w:lineRule="auto"/>
        <w:rPr>
          <w:b/>
          <w:bCs/>
          <w:sz w:val="24"/>
          <w:szCs w:val="24"/>
        </w:rPr>
      </w:pPr>
      <w:r w:rsidRPr="00C74634">
        <w:rPr>
          <w:b/>
          <w:bCs/>
          <w:sz w:val="24"/>
          <w:szCs w:val="24"/>
        </w:rPr>
        <w:t>GÜVENLİ GIDA</w:t>
      </w:r>
    </w:p>
    <w:p w:rsidR="006C1981" w:rsidRPr="00292B1E" w:rsidRDefault="006C1981" w:rsidP="006C1981">
      <w:pPr>
        <w:pStyle w:val="ListeParagraf"/>
        <w:numPr>
          <w:ilvl w:val="0"/>
          <w:numId w:val="4"/>
        </w:numPr>
        <w:spacing w:line="240" w:lineRule="auto"/>
        <w:rPr>
          <w:sz w:val="20"/>
          <w:szCs w:val="20"/>
        </w:rPr>
      </w:pPr>
      <w:r w:rsidRPr="00292B1E">
        <w:rPr>
          <w:sz w:val="20"/>
          <w:szCs w:val="20"/>
        </w:rPr>
        <w:t>Çocuğunuza gıdaların son kullanma tarihlerini kontrol etmeyi öğretin.</w:t>
      </w:r>
    </w:p>
    <w:p w:rsidR="006C1981" w:rsidRPr="00292B1E" w:rsidRDefault="006C1981" w:rsidP="006C1981">
      <w:pPr>
        <w:pStyle w:val="ListeParagraf"/>
        <w:numPr>
          <w:ilvl w:val="0"/>
          <w:numId w:val="4"/>
        </w:numPr>
        <w:spacing w:line="240" w:lineRule="auto"/>
        <w:rPr>
          <w:sz w:val="20"/>
          <w:szCs w:val="20"/>
        </w:rPr>
      </w:pPr>
      <w:r w:rsidRPr="00292B1E">
        <w:rPr>
          <w:sz w:val="20"/>
          <w:szCs w:val="20"/>
        </w:rPr>
        <w:t>Sağlıklı gıda tüketiminin vücut için önemini vurgulayın.</w:t>
      </w:r>
    </w:p>
    <w:p w:rsidR="006C1981" w:rsidRPr="00292B1E" w:rsidRDefault="006C1981" w:rsidP="006C1981">
      <w:pPr>
        <w:pStyle w:val="ListeParagraf"/>
        <w:numPr>
          <w:ilvl w:val="0"/>
          <w:numId w:val="4"/>
        </w:numPr>
        <w:spacing w:line="240" w:lineRule="auto"/>
        <w:rPr>
          <w:sz w:val="20"/>
          <w:szCs w:val="20"/>
        </w:rPr>
      </w:pPr>
      <w:r w:rsidRPr="00292B1E">
        <w:rPr>
          <w:sz w:val="20"/>
          <w:szCs w:val="20"/>
        </w:rPr>
        <w:t>Organik gıdalar tercih edin.</w:t>
      </w:r>
    </w:p>
    <w:p w:rsidR="006C1981" w:rsidRPr="00292B1E" w:rsidRDefault="006C1981" w:rsidP="006C1981">
      <w:pPr>
        <w:pStyle w:val="ListeParagraf"/>
        <w:numPr>
          <w:ilvl w:val="0"/>
          <w:numId w:val="4"/>
        </w:numPr>
        <w:spacing w:line="240" w:lineRule="auto"/>
        <w:rPr>
          <w:sz w:val="20"/>
          <w:szCs w:val="20"/>
        </w:rPr>
      </w:pPr>
      <w:r w:rsidRPr="00292B1E">
        <w:rPr>
          <w:sz w:val="20"/>
          <w:szCs w:val="20"/>
        </w:rPr>
        <w:lastRenderedPageBreak/>
        <w:t xml:space="preserve">Yediklerinizi seçerken, </w:t>
      </w:r>
      <w:proofErr w:type="gramStart"/>
      <w:r w:rsidRPr="00292B1E">
        <w:rPr>
          <w:sz w:val="20"/>
          <w:szCs w:val="20"/>
        </w:rPr>
        <w:t>hijyenik</w:t>
      </w:r>
      <w:proofErr w:type="gramEnd"/>
      <w:r w:rsidRPr="00292B1E">
        <w:rPr>
          <w:sz w:val="20"/>
          <w:szCs w:val="20"/>
        </w:rPr>
        <w:t xml:space="preserve"> koşullarda üretilmiş olmasına dikkat edin.</w:t>
      </w:r>
    </w:p>
    <w:p w:rsidR="006C1981" w:rsidRPr="00292B1E" w:rsidRDefault="006C1981" w:rsidP="006C1981">
      <w:pPr>
        <w:pStyle w:val="ListeParagraf"/>
        <w:numPr>
          <w:ilvl w:val="0"/>
          <w:numId w:val="4"/>
        </w:numPr>
        <w:spacing w:line="240" w:lineRule="auto"/>
        <w:rPr>
          <w:sz w:val="20"/>
          <w:szCs w:val="20"/>
        </w:rPr>
      </w:pPr>
      <w:r w:rsidRPr="00292B1E">
        <w:rPr>
          <w:sz w:val="20"/>
          <w:szCs w:val="20"/>
        </w:rPr>
        <w:t>Yiyecek alırken; renk, koku ve tazeliği değerlendirin.</w:t>
      </w:r>
    </w:p>
    <w:p w:rsidR="00C74634" w:rsidRDefault="00C74634" w:rsidP="00C74634">
      <w:pPr>
        <w:spacing w:line="240" w:lineRule="auto"/>
        <w:rPr>
          <w:b/>
          <w:bCs/>
          <w:sz w:val="20"/>
          <w:szCs w:val="20"/>
        </w:rPr>
      </w:pPr>
      <w:r w:rsidRPr="00292B1E">
        <w:rPr>
          <w:b/>
          <w:bCs/>
          <w:sz w:val="20"/>
          <w:szCs w:val="20"/>
        </w:rPr>
        <w:t>SAĞLIKLI GİYİM KUŞAM İÇİN</w:t>
      </w:r>
    </w:p>
    <w:p w:rsidR="00C74634" w:rsidRPr="00292B1E" w:rsidRDefault="00C74634" w:rsidP="00C74634">
      <w:pPr>
        <w:pStyle w:val="ListeParagraf"/>
        <w:numPr>
          <w:ilvl w:val="0"/>
          <w:numId w:val="7"/>
        </w:numPr>
        <w:spacing w:line="240" w:lineRule="auto"/>
        <w:rPr>
          <w:sz w:val="20"/>
          <w:szCs w:val="20"/>
        </w:rPr>
      </w:pPr>
      <w:r w:rsidRPr="00292B1E">
        <w:rPr>
          <w:sz w:val="20"/>
          <w:szCs w:val="20"/>
        </w:rPr>
        <w:t>Doku beslenmesini bozabilecek dar kıyafetleri değil, vücudunuzun ve dokularınızın hava almasına imkân veren, rahat ve sağlıklı giysileri tercih edin.</w:t>
      </w:r>
    </w:p>
    <w:p w:rsidR="00C74634" w:rsidRPr="00C74634" w:rsidRDefault="00C74634" w:rsidP="00C74634">
      <w:pPr>
        <w:pStyle w:val="ListeParagraf"/>
        <w:numPr>
          <w:ilvl w:val="0"/>
          <w:numId w:val="7"/>
        </w:numPr>
        <w:spacing w:line="240" w:lineRule="auto"/>
        <w:rPr>
          <w:bCs/>
          <w:sz w:val="20"/>
          <w:szCs w:val="20"/>
        </w:rPr>
      </w:pPr>
      <w:r w:rsidRPr="00292B1E">
        <w:rPr>
          <w:bCs/>
          <w:sz w:val="20"/>
          <w:szCs w:val="20"/>
        </w:rPr>
        <w:t xml:space="preserve">Cildinizi havasız bırakmayın, petrol ve yan ürünlerinden </w:t>
      </w:r>
      <w:proofErr w:type="gramStart"/>
      <w:r w:rsidRPr="00292B1E">
        <w:rPr>
          <w:bCs/>
          <w:sz w:val="20"/>
          <w:szCs w:val="20"/>
        </w:rPr>
        <w:t>üretilen,hava</w:t>
      </w:r>
      <w:proofErr w:type="gramEnd"/>
      <w:r w:rsidRPr="00292B1E">
        <w:rPr>
          <w:bCs/>
          <w:sz w:val="20"/>
          <w:szCs w:val="20"/>
        </w:rPr>
        <w:t xml:space="preserve"> geçirmeyen kıyafetleri tercih etmeyin.</w:t>
      </w:r>
    </w:p>
    <w:p w:rsidR="00C74634" w:rsidRPr="00292B1E" w:rsidRDefault="00C74634" w:rsidP="00C74634">
      <w:pPr>
        <w:pStyle w:val="ListeParagraf"/>
        <w:numPr>
          <w:ilvl w:val="0"/>
          <w:numId w:val="7"/>
        </w:numPr>
        <w:spacing w:line="240" w:lineRule="auto"/>
        <w:rPr>
          <w:bCs/>
          <w:sz w:val="20"/>
          <w:szCs w:val="20"/>
        </w:rPr>
      </w:pPr>
      <w:r w:rsidRPr="00292B1E">
        <w:rPr>
          <w:bCs/>
          <w:sz w:val="20"/>
          <w:szCs w:val="20"/>
        </w:rPr>
        <w:t xml:space="preserve">Ayağa bol gelen ayakkabı küçük </w:t>
      </w:r>
      <w:proofErr w:type="gramStart"/>
      <w:r w:rsidRPr="00292B1E">
        <w:rPr>
          <w:bCs/>
          <w:sz w:val="20"/>
          <w:szCs w:val="20"/>
        </w:rPr>
        <w:t>travmalarla</w:t>
      </w:r>
      <w:proofErr w:type="gramEnd"/>
      <w:r w:rsidRPr="00292B1E">
        <w:rPr>
          <w:bCs/>
          <w:sz w:val="20"/>
          <w:szCs w:val="20"/>
        </w:rPr>
        <w:t xml:space="preserve"> cilt kalınlaşması ve nasır, bazen de denge sağlanmasında zorluğa neden olabilir.</w:t>
      </w:r>
    </w:p>
    <w:p w:rsidR="00C74634" w:rsidRPr="00292B1E" w:rsidRDefault="00C74634" w:rsidP="00C74634">
      <w:pPr>
        <w:pStyle w:val="ListeParagraf"/>
        <w:numPr>
          <w:ilvl w:val="0"/>
          <w:numId w:val="7"/>
        </w:numPr>
        <w:spacing w:line="240" w:lineRule="auto"/>
        <w:rPr>
          <w:bCs/>
          <w:sz w:val="20"/>
          <w:szCs w:val="20"/>
        </w:rPr>
      </w:pPr>
      <w:r w:rsidRPr="00292B1E">
        <w:rPr>
          <w:bCs/>
          <w:sz w:val="20"/>
          <w:szCs w:val="20"/>
        </w:rPr>
        <w:t xml:space="preserve">Yanlış ayakkabı seçimi parmaklarda şekil bozukluğuna ve tırnak batmalarına sebep olabilir. </w:t>
      </w:r>
    </w:p>
    <w:p w:rsidR="00C74634" w:rsidRPr="00292B1E" w:rsidRDefault="00C74634" w:rsidP="00C74634">
      <w:pPr>
        <w:pStyle w:val="ListeParagraf"/>
        <w:numPr>
          <w:ilvl w:val="0"/>
          <w:numId w:val="7"/>
        </w:numPr>
        <w:spacing w:line="240" w:lineRule="auto"/>
        <w:rPr>
          <w:bCs/>
          <w:sz w:val="20"/>
          <w:szCs w:val="20"/>
        </w:rPr>
      </w:pPr>
      <w:r w:rsidRPr="00292B1E">
        <w:rPr>
          <w:bCs/>
          <w:sz w:val="20"/>
          <w:szCs w:val="20"/>
        </w:rPr>
        <w:t xml:space="preserve">Ayak genişliğine uygun olmayan dar ayakkabılar sinir sıkışmasına neden olabilir. </w:t>
      </w:r>
    </w:p>
    <w:p w:rsidR="00C74634" w:rsidRDefault="00C74634" w:rsidP="00C74634">
      <w:pPr>
        <w:numPr>
          <w:ilvl w:val="0"/>
          <w:numId w:val="7"/>
        </w:numPr>
        <w:spacing w:line="240" w:lineRule="auto"/>
        <w:rPr>
          <w:bCs/>
          <w:sz w:val="20"/>
          <w:szCs w:val="20"/>
        </w:rPr>
      </w:pPr>
      <w:r w:rsidRPr="0058577D">
        <w:rPr>
          <w:bCs/>
          <w:sz w:val="20"/>
          <w:szCs w:val="20"/>
        </w:rPr>
        <w:t xml:space="preserve">Ucu sivri ayakkabılardan kaçının, ayak genişliğiyle </w:t>
      </w:r>
      <w:proofErr w:type="spellStart"/>
      <w:r w:rsidRPr="0058577D">
        <w:rPr>
          <w:bCs/>
          <w:sz w:val="20"/>
          <w:szCs w:val="20"/>
        </w:rPr>
        <w:t>uyumluyuvarlak</w:t>
      </w:r>
      <w:proofErr w:type="spellEnd"/>
      <w:r w:rsidRPr="0058577D">
        <w:rPr>
          <w:bCs/>
          <w:sz w:val="20"/>
          <w:szCs w:val="20"/>
        </w:rPr>
        <w:t xml:space="preserve"> burunlu ayakkabılar seçin.</w:t>
      </w:r>
    </w:p>
    <w:p w:rsidR="00C74634" w:rsidRPr="00C74634" w:rsidRDefault="00C74634" w:rsidP="00C74634">
      <w:pPr>
        <w:spacing w:line="240" w:lineRule="auto"/>
        <w:rPr>
          <w:sz w:val="20"/>
          <w:szCs w:val="20"/>
        </w:rPr>
      </w:pPr>
    </w:p>
    <w:sectPr w:rsidR="00C74634" w:rsidRPr="00C74634" w:rsidSect="00E84093">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7318"/>
    <w:multiLevelType w:val="hybridMultilevel"/>
    <w:tmpl w:val="6A48D7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6901A43"/>
    <w:multiLevelType w:val="hybridMultilevel"/>
    <w:tmpl w:val="70B2BD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1856EEB"/>
    <w:multiLevelType w:val="hybridMultilevel"/>
    <w:tmpl w:val="1A383DB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AEC33BF"/>
    <w:multiLevelType w:val="hybridMultilevel"/>
    <w:tmpl w:val="AE94E4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CB21F8D"/>
    <w:multiLevelType w:val="hybridMultilevel"/>
    <w:tmpl w:val="357C38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4BF6C87"/>
    <w:multiLevelType w:val="hybridMultilevel"/>
    <w:tmpl w:val="7ABCEF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D8F7C73"/>
    <w:multiLevelType w:val="hybridMultilevel"/>
    <w:tmpl w:val="55F4D5D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E8F616B"/>
    <w:multiLevelType w:val="hybridMultilevel"/>
    <w:tmpl w:val="0B9CC82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342235A"/>
    <w:multiLevelType w:val="hybridMultilevel"/>
    <w:tmpl w:val="DA56B66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7"/>
  </w:num>
  <w:num w:numId="7">
    <w:abstractNumId w:val="2"/>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drawingGridHorizontalSpacing w:val="110"/>
  <w:displayHorizontalDrawingGridEvery w:val="2"/>
  <w:characterSpacingControl w:val="doNotCompress"/>
  <w:compat/>
  <w:rsids>
    <w:rsidRoot w:val="005A16F0"/>
    <w:rsid w:val="00075BBE"/>
    <w:rsid w:val="00174B51"/>
    <w:rsid w:val="001D387B"/>
    <w:rsid w:val="001E2FE9"/>
    <w:rsid w:val="00292B1E"/>
    <w:rsid w:val="002D37F4"/>
    <w:rsid w:val="003A1853"/>
    <w:rsid w:val="004372A1"/>
    <w:rsid w:val="0045732B"/>
    <w:rsid w:val="0046311E"/>
    <w:rsid w:val="004A20A2"/>
    <w:rsid w:val="004A2108"/>
    <w:rsid w:val="005352DC"/>
    <w:rsid w:val="00535AFB"/>
    <w:rsid w:val="0058577D"/>
    <w:rsid w:val="00593375"/>
    <w:rsid w:val="005A16F0"/>
    <w:rsid w:val="005A573C"/>
    <w:rsid w:val="006B645F"/>
    <w:rsid w:val="006C1981"/>
    <w:rsid w:val="006C595F"/>
    <w:rsid w:val="00766825"/>
    <w:rsid w:val="00777A67"/>
    <w:rsid w:val="0082367B"/>
    <w:rsid w:val="008719C2"/>
    <w:rsid w:val="00877333"/>
    <w:rsid w:val="00900732"/>
    <w:rsid w:val="00953D9B"/>
    <w:rsid w:val="00955EF0"/>
    <w:rsid w:val="00960A69"/>
    <w:rsid w:val="009D251A"/>
    <w:rsid w:val="00AB0B5B"/>
    <w:rsid w:val="00B54301"/>
    <w:rsid w:val="00B9103E"/>
    <w:rsid w:val="00C74634"/>
    <w:rsid w:val="00DF36B9"/>
    <w:rsid w:val="00DF7798"/>
    <w:rsid w:val="00E008F7"/>
    <w:rsid w:val="00E84093"/>
    <w:rsid w:val="00F9492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B5B"/>
  </w:style>
  <w:style w:type="paragraph" w:styleId="Balk4">
    <w:name w:val="heading 4"/>
    <w:link w:val="Balk4Char"/>
    <w:uiPriority w:val="9"/>
    <w:qFormat/>
    <w:rsid w:val="00174B51"/>
    <w:pPr>
      <w:spacing w:after="240" w:line="283" w:lineRule="auto"/>
      <w:outlineLvl w:val="3"/>
    </w:pPr>
    <w:rPr>
      <w:rFonts w:ascii="Arial" w:eastAsia="Times New Roman" w:hAnsi="Arial" w:cs="Arial"/>
      <w:color w:val="666633"/>
      <w:kern w:val="28"/>
      <w:sz w:val="16"/>
      <w:szCs w:val="1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8409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84093"/>
    <w:rPr>
      <w:rFonts w:ascii="Tahoma" w:hAnsi="Tahoma" w:cs="Tahoma"/>
      <w:sz w:val="16"/>
      <w:szCs w:val="16"/>
    </w:rPr>
  </w:style>
  <w:style w:type="paragraph" w:styleId="NormalWeb">
    <w:name w:val="Normal (Web)"/>
    <w:basedOn w:val="Normal"/>
    <w:uiPriority w:val="99"/>
    <w:semiHidden/>
    <w:unhideWhenUsed/>
    <w:rsid w:val="00DF77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F7798"/>
    <w:pPr>
      <w:ind w:left="720"/>
      <w:contextualSpacing/>
    </w:pPr>
  </w:style>
  <w:style w:type="character" w:customStyle="1" w:styleId="Balk4Char">
    <w:name w:val="Başlık 4 Char"/>
    <w:basedOn w:val="VarsaylanParagrafYazTipi"/>
    <w:link w:val="Balk4"/>
    <w:uiPriority w:val="9"/>
    <w:rsid w:val="00174B51"/>
    <w:rPr>
      <w:rFonts w:ascii="Arial" w:eastAsia="Times New Roman" w:hAnsi="Arial" w:cs="Arial"/>
      <w:color w:val="666633"/>
      <w:kern w:val="28"/>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964777">
      <w:bodyDiv w:val="1"/>
      <w:marLeft w:val="0"/>
      <w:marRight w:val="0"/>
      <w:marTop w:val="0"/>
      <w:marBottom w:val="0"/>
      <w:divBdr>
        <w:top w:val="none" w:sz="0" w:space="0" w:color="auto"/>
        <w:left w:val="none" w:sz="0" w:space="0" w:color="auto"/>
        <w:bottom w:val="none" w:sz="0" w:space="0" w:color="auto"/>
        <w:right w:val="none" w:sz="0" w:space="0" w:color="auto"/>
      </w:divBdr>
    </w:div>
    <w:div w:id="47652850">
      <w:bodyDiv w:val="1"/>
      <w:marLeft w:val="0"/>
      <w:marRight w:val="0"/>
      <w:marTop w:val="0"/>
      <w:marBottom w:val="0"/>
      <w:divBdr>
        <w:top w:val="none" w:sz="0" w:space="0" w:color="auto"/>
        <w:left w:val="none" w:sz="0" w:space="0" w:color="auto"/>
        <w:bottom w:val="none" w:sz="0" w:space="0" w:color="auto"/>
        <w:right w:val="none" w:sz="0" w:space="0" w:color="auto"/>
      </w:divBdr>
    </w:div>
    <w:div w:id="78328974">
      <w:bodyDiv w:val="1"/>
      <w:marLeft w:val="0"/>
      <w:marRight w:val="0"/>
      <w:marTop w:val="0"/>
      <w:marBottom w:val="0"/>
      <w:divBdr>
        <w:top w:val="none" w:sz="0" w:space="0" w:color="auto"/>
        <w:left w:val="none" w:sz="0" w:space="0" w:color="auto"/>
        <w:bottom w:val="none" w:sz="0" w:space="0" w:color="auto"/>
        <w:right w:val="none" w:sz="0" w:space="0" w:color="auto"/>
      </w:divBdr>
    </w:div>
    <w:div w:id="104883965">
      <w:bodyDiv w:val="1"/>
      <w:marLeft w:val="0"/>
      <w:marRight w:val="0"/>
      <w:marTop w:val="0"/>
      <w:marBottom w:val="0"/>
      <w:divBdr>
        <w:top w:val="none" w:sz="0" w:space="0" w:color="auto"/>
        <w:left w:val="none" w:sz="0" w:space="0" w:color="auto"/>
        <w:bottom w:val="none" w:sz="0" w:space="0" w:color="auto"/>
        <w:right w:val="none" w:sz="0" w:space="0" w:color="auto"/>
      </w:divBdr>
    </w:div>
    <w:div w:id="107362491">
      <w:bodyDiv w:val="1"/>
      <w:marLeft w:val="0"/>
      <w:marRight w:val="0"/>
      <w:marTop w:val="0"/>
      <w:marBottom w:val="0"/>
      <w:divBdr>
        <w:top w:val="none" w:sz="0" w:space="0" w:color="auto"/>
        <w:left w:val="none" w:sz="0" w:space="0" w:color="auto"/>
        <w:bottom w:val="none" w:sz="0" w:space="0" w:color="auto"/>
        <w:right w:val="none" w:sz="0" w:space="0" w:color="auto"/>
      </w:divBdr>
    </w:div>
    <w:div w:id="147211691">
      <w:bodyDiv w:val="1"/>
      <w:marLeft w:val="0"/>
      <w:marRight w:val="0"/>
      <w:marTop w:val="0"/>
      <w:marBottom w:val="0"/>
      <w:divBdr>
        <w:top w:val="none" w:sz="0" w:space="0" w:color="auto"/>
        <w:left w:val="none" w:sz="0" w:space="0" w:color="auto"/>
        <w:bottom w:val="none" w:sz="0" w:space="0" w:color="auto"/>
        <w:right w:val="none" w:sz="0" w:space="0" w:color="auto"/>
      </w:divBdr>
    </w:div>
    <w:div w:id="157116379">
      <w:bodyDiv w:val="1"/>
      <w:marLeft w:val="0"/>
      <w:marRight w:val="0"/>
      <w:marTop w:val="0"/>
      <w:marBottom w:val="0"/>
      <w:divBdr>
        <w:top w:val="none" w:sz="0" w:space="0" w:color="auto"/>
        <w:left w:val="none" w:sz="0" w:space="0" w:color="auto"/>
        <w:bottom w:val="none" w:sz="0" w:space="0" w:color="auto"/>
        <w:right w:val="none" w:sz="0" w:space="0" w:color="auto"/>
      </w:divBdr>
    </w:div>
    <w:div w:id="179664709">
      <w:bodyDiv w:val="1"/>
      <w:marLeft w:val="0"/>
      <w:marRight w:val="0"/>
      <w:marTop w:val="0"/>
      <w:marBottom w:val="0"/>
      <w:divBdr>
        <w:top w:val="none" w:sz="0" w:space="0" w:color="auto"/>
        <w:left w:val="none" w:sz="0" w:space="0" w:color="auto"/>
        <w:bottom w:val="none" w:sz="0" w:space="0" w:color="auto"/>
        <w:right w:val="none" w:sz="0" w:space="0" w:color="auto"/>
      </w:divBdr>
    </w:div>
    <w:div w:id="191502300">
      <w:bodyDiv w:val="1"/>
      <w:marLeft w:val="0"/>
      <w:marRight w:val="0"/>
      <w:marTop w:val="0"/>
      <w:marBottom w:val="0"/>
      <w:divBdr>
        <w:top w:val="none" w:sz="0" w:space="0" w:color="auto"/>
        <w:left w:val="none" w:sz="0" w:space="0" w:color="auto"/>
        <w:bottom w:val="none" w:sz="0" w:space="0" w:color="auto"/>
        <w:right w:val="none" w:sz="0" w:space="0" w:color="auto"/>
      </w:divBdr>
    </w:div>
    <w:div w:id="239219705">
      <w:bodyDiv w:val="1"/>
      <w:marLeft w:val="0"/>
      <w:marRight w:val="0"/>
      <w:marTop w:val="0"/>
      <w:marBottom w:val="0"/>
      <w:divBdr>
        <w:top w:val="none" w:sz="0" w:space="0" w:color="auto"/>
        <w:left w:val="none" w:sz="0" w:space="0" w:color="auto"/>
        <w:bottom w:val="none" w:sz="0" w:space="0" w:color="auto"/>
        <w:right w:val="none" w:sz="0" w:space="0" w:color="auto"/>
      </w:divBdr>
    </w:div>
    <w:div w:id="253362268">
      <w:bodyDiv w:val="1"/>
      <w:marLeft w:val="0"/>
      <w:marRight w:val="0"/>
      <w:marTop w:val="0"/>
      <w:marBottom w:val="0"/>
      <w:divBdr>
        <w:top w:val="none" w:sz="0" w:space="0" w:color="auto"/>
        <w:left w:val="none" w:sz="0" w:space="0" w:color="auto"/>
        <w:bottom w:val="none" w:sz="0" w:space="0" w:color="auto"/>
        <w:right w:val="none" w:sz="0" w:space="0" w:color="auto"/>
      </w:divBdr>
    </w:div>
    <w:div w:id="301622402">
      <w:bodyDiv w:val="1"/>
      <w:marLeft w:val="0"/>
      <w:marRight w:val="0"/>
      <w:marTop w:val="0"/>
      <w:marBottom w:val="0"/>
      <w:divBdr>
        <w:top w:val="none" w:sz="0" w:space="0" w:color="auto"/>
        <w:left w:val="none" w:sz="0" w:space="0" w:color="auto"/>
        <w:bottom w:val="none" w:sz="0" w:space="0" w:color="auto"/>
        <w:right w:val="none" w:sz="0" w:space="0" w:color="auto"/>
      </w:divBdr>
    </w:div>
    <w:div w:id="304235421">
      <w:bodyDiv w:val="1"/>
      <w:marLeft w:val="0"/>
      <w:marRight w:val="0"/>
      <w:marTop w:val="0"/>
      <w:marBottom w:val="0"/>
      <w:divBdr>
        <w:top w:val="none" w:sz="0" w:space="0" w:color="auto"/>
        <w:left w:val="none" w:sz="0" w:space="0" w:color="auto"/>
        <w:bottom w:val="none" w:sz="0" w:space="0" w:color="auto"/>
        <w:right w:val="none" w:sz="0" w:space="0" w:color="auto"/>
      </w:divBdr>
    </w:div>
    <w:div w:id="344332042">
      <w:bodyDiv w:val="1"/>
      <w:marLeft w:val="0"/>
      <w:marRight w:val="0"/>
      <w:marTop w:val="0"/>
      <w:marBottom w:val="0"/>
      <w:divBdr>
        <w:top w:val="none" w:sz="0" w:space="0" w:color="auto"/>
        <w:left w:val="none" w:sz="0" w:space="0" w:color="auto"/>
        <w:bottom w:val="none" w:sz="0" w:space="0" w:color="auto"/>
        <w:right w:val="none" w:sz="0" w:space="0" w:color="auto"/>
      </w:divBdr>
    </w:div>
    <w:div w:id="385571769">
      <w:bodyDiv w:val="1"/>
      <w:marLeft w:val="0"/>
      <w:marRight w:val="0"/>
      <w:marTop w:val="0"/>
      <w:marBottom w:val="0"/>
      <w:divBdr>
        <w:top w:val="none" w:sz="0" w:space="0" w:color="auto"/>
        <w:left w:val="none" w:sz="0" w:space="0" w:color="auto"/>
        <w:bottom w:val="none" w:sz="0" w:space="0" w:color="auto"/>
        <w:right w:val="none" w:sz="0" w:space="0" w:color="auto"/>
      </w:divBdr>
    </w:div>
    <w:div w:id="438842349">
      <w:bodyDiv w:val="1"/>
      <w:marLeft w:val="0"/>
      <w:marRight w:val="0"/>
      <w:marTop w:val="0"/>
      <w:marBottom w:val="0"/>
      <w:divBdr>
        <w:top w:val="none" w:sz="0" w:space="0" w:color="auto"/>
        <w:left w:val="none" w:sz="0" w:space="0" w:color="auto"/>
        <w:bottom w:val="none" w:sz="0" w:space="0" w:color="auto"/>
        <w:right w:val="none" w:sz="0" w:space="0" w:color="auto"/>
      </w:divBdr>
    </w:div>
    <w:div w:id="475226039">
      <w:bodyDiv w:val="1"/>
      <w:marLeft w:val="0"/>
      <w:marRight w:val="0"/>
      <w:marTop w:val="0"/>
      <w:marBottom w:val="0"/>
      <w:divBdr>
        <w:top w:val="none" w:sz="0" w:space="0" w:color="auto"/>
        <w:left w:val="none" w:sz="0" w:space="0" w:color="auto"/>
        <w:bottom w:val="none" w:sz="0" w:space="0" w:color="auto"/>
        <w:right w:val="none" w:sz="0" w:space="0" w:color="auto"/>
      </w:divBdr>
    </w:div>
    <w:div w:id="483014205">
      <w:bodyDiv w:val="1"/>
      <w:marLeft w:val="0"/>
      <w:marRight w:val="0"/>
      <w:marTop w:val="0"/>
      <w:marBottom w:val="0"/>
      <w:divBdr>
        <w:top w:val="none" w:sz="0" w:space="0" w:color="auto"/>
        <w:left w:val="none" w:sz="0" w:space="0" w:color="auto"/>
        <w:bottom w:val="none" w:sz="0" w:space="0" w:color="auto"/>
        <w:right w:val="none" w:sz="0" w:space="0" w:color="auto"/>
      </w:divBdr>
    </w:div>
    <w:div w:id="490828719">
      <w:bodyDiv w:val="1"/>
      <w:marLeft w:val="0"/>
      <w:marRight w:val="0"/>
      <w:marTop w:val="0"/>
      <w:marBottom w:val="0"/>
      <w:divBdr>
        <w:top w:val="none" w:sz="0" w:space="0" w:color="auto"/>
        <w:left w:val="none" w:sz="0" w:space="0" w:color="auto"/>
        <w:bottom w:val="none" w:sz="0" w:space="0" w:color="auto"/>
        <w:right w:val="none" w:sz="0" w:space="0" w:color="auto"/>
      </w:divBdr>
    </w:div>
    <w:div w:id="510141035">
      <w:bodyDiv w:val="1"/>
      <w:marLeft w:val="0"/>
      <w:marRight w:val="0"/>
      <w:marTop w:val="0"/>
      <w:marBottom w:val="0"/>
      <w:divBdr>
        <w:top w:val="none" w:sz="0" w:space="0" w:color="auto"/>
        <w:left w:val="none" w:sz="0" w:space="0" w:color="auto"/>
        <w:bottom w:val="none" w:sz="0" w:space="0" w:color="auto"/>
        <w:right w:val="none" w:sz="0" w:space="0" w:color="auto"/>
      </w:divBdr>
    </w:div>
    <w:div w:id="598215115">
      <w:bodyDiv w:val="1"/>
      <w:marLeft w:val="0"/>
      <w:marRight w:val="0"/>
      <w:marTop w:val="0"/>
      <w:marBottom w:val="0"/>
      <w:divBdr>
        <w:top w:val="none" w:sz="0" w:space="0" w:color="auto"/>
        <w:left w:val="none" w:sz="0" w:space="0" w:color="auto"/>
        <w:bottom w:val="none" w:sz="0" w:space="0" w:color="auto"/>
        <w:right w:val="none" w:sz="0" w:space="0" w:color="auto"/>
      </w:divBdr>
    </w:div>
    <w:div w:id="625627111">
      <w:bodyDiv w:val="1"/>
      <w:marLeft w:val="0"/>
      <w:marRight w:val="0"/>
      <w:marTop w:val="0"/>
      <w:marBottom w:val="0"/>
      <w:divBdr>
        <w:top w:val="none" w:sz="0" w:space="0" w:color="auto"/>
        <w:left w:val="none" w:sz="0" w:space="0" w:color="auto"/>
        <w:bottom w:val="none" w:sz="0" w:space="0" w:color="auto"/>
        <w:right w:val="none" w:sz="0" w:space="0" w:color="auto"/>
      </w:divBdr>
    </w:div>
    <w:div w:id="682631166">
      <w:bodyDiv w:val="1"/>
      <w:marLeft w:val="0"/>
      <w:marRight w:val="0"/>
      <w:marTop w:val="0"/>
      <w:marBottom w:val="0"/>
      <w:divBdr>
        <w:top w:val="none" w:sz="0" w:space="0" w:color="auto"/>
        <w:left w:val="none" w:sz="0" w:space="0" w:color="auto"/>
        <w:bottom w:val="none" w:sz="0" w:space="0" w:color="auto"/>
        <w:right w:val="none" w:sz="0" w:space="0" w:color="auto"/>
      </w:divBdr>
    </w:div>
    <w:div w:id="690178975">
      <w:bodyDiv w:val="1"/>
      <w:marLeft w:val="0"/>
      <w:marRight w:val="0"/>
      <w:marTop w:val="0"/>
      <w:marBottom w:val="0"/>
      <w:divBdr>
        <w:top w:val="none" w:sz="0" w:space="0" w:color="auto"/>
        <w:left w:val="none" w:sz="0" w:space="0" w:color="auto"/>
        <w:bottom w:val="none" w:sz="0" w:space="0" w:color="auto"/>
        <w:right w:val="none" w:sz="0" w:space="0" w:color="auto"/>
      </w:divBdr>
    </w:div>
    <w:div w:id="771514244">
      <w:bodyDiv w:val="1"/>
      <w:marLeft w:val="0"/>
      <w:marRight w:val="0"/>
      <w:marTop w:val="0"/>
      <w:marBottom w:val="0"/>
      <w:divBdr>
        <w:top w:val="none" w:sz="0" w:space="0" w:color="auto"/>
        <w:left w:val="none" w:sz="0" w:space="0" w:color="auto"/>
        <w:bottom w:val="none" w:sz="0" w:space="0" w:color="auto"/>
        <w:right w:val="none" w:sz="0" w:space="0" w:color="auto"/>
      </w:divBdr>
    </w:div>
    <w:div w:id="863792007">
      <w:bodyDiv w:val="1"/>
      <w:marLeft w:val="0"/>
      <w:marRight w:val="0"/>
      <w:marTop w:val="0"/>
      <w:marBottom w:val="0"/>
      <w:divBdr>
        <w:top w:val="none" w:sz="0" w:space="0" w:color="auto"/>
        <w:left w:val="none" w:sz="0" w:space="0" w:color="auto"/>
        <w:bottom w:val="none" w:sz="0" w:space="0" w:color="auto"/>
        <w:right w:val="none" w:sz="0" w:space="0" w:color="auto"/>
      </w:divBdr>
    </w:div>
    <w:div w:id="888341094">
      <w:bodyDiv w:val="1"/>
      <w:marLeft w:val="0"/>
      <w:marRight w:val="0"/>
      <w:marTop w:val="0"/>
      <w:marBottom w:val="0"/>
      <w:divBdr>
        <w:top w:val="none" w:sz="0" w:space="0" w:color="auto"/>
        <w:left w:val="none" w:sz="0" w:space="0" w:color="auto"/>
        <w:bottom w:val="none" w:sz="0" w:space="0" w:color="auto"/>
        <w:right w:val="none" w:sz="0" w:space="0" w:color="auto"/>
      </w:divBdr>
    </w:div>
    <w:div w:id="909195055">
      <w:bodyDiv w:val="1"/>
      <w:marLeft w:val="0"/>
      <w:marRight w:val="0"/>
      <w:marTop w:val="0"/>
      <w:marBottom w:val="0"/>
      <w:divBdr>
        <w:top w:val="none" w:sz="0" w:space="0" w:color="auto"/>
        <w:left w:val="none" w:sz="0" w:space="0" w:color="auto"/>
        <w:bottom w:val="none" w:sz="0" w:space="0" w:color="auto"/>
        <w:right w:val="none" w:sz="0" w:space="0" w:color="auto"/>
      </w:divBdr>
    </w:div>
    <w:div w:id="909312752">
      <w:bodyDiv w:val="1"/>
      <w:marLeft w:val="0"/>
      <w:marRight w:val="0"/>
      <w:marTop w:val="0"/>
      <w:marBottom w:val="0"/>
      <w:divBdr>
        <w:top w:val="none" w:sz="0" w:space="0" w:color="auto"/>
        <w:left w:val="none" w:sz="0" w:space="0" w:color="auto"/>
        <w:bottom w:val="none" w:sz="0" w:space="0" w:color="auto"/>
        <w:right w:val="none" w:sz="0" w:space="0" w:color="auto"/>
      </w:divBdr>
    </w:div>
    <w:div w:id="923538508">
      <w:bodyDiv w:val="1"/>
      <w:marLeft w:val="0"/>
      <w:marRight w:val="0"/>
      <w:marTop w:val="0"/>
      <w:marBottom w:val="0"/>
      <w:divBdr>
        <w:top w:val="none" w:sz="0" w:space="0" w:color="auto"/>
        <w:left w:val="none" w:sz="0" w:space="0" w:color="auto"/>
        <w:bottom w:val="none" w:sz="0" w:space="0" w:color="auto"/>
        <w:right w:val="none" w:sz="0" w:space="0" w:color="auto"/>
      </w:divBdr>
    </w:div>
    <w:div w:id="926426299">
      <w:bodyDiv w:val="1"/>
      <w:marLeft w:val="0"/>
      <w:marRight w:val="0"/>
      <w:marTop w:val="0"/>
      <w:marBottom w:val="0"/>
      <w:divBdr>
        <w:top w:val="none" w:sz="0" w:space="0" w:color="auto"/>
        <w:left w:val="none" w:sz="0" w:space="0" w:color="auto"/>
        <w:bottom w:val="none" w:sz="0" w:space="0" w:color="auto"/>
        <w:right w:val="none" w:sz="0" w:space="0" w:color="auto"/>
      </w:divBdr>
    </w:div>
    <w:div w:id="937173096">
      <w:bodyDiv w:val="1"/>
      <w:marLeft w:val="0"/>
      <w:marRight w:val="0"/>
      <w:marTop w:val="0"/>
      <w:marBottom w:val="0"/>
      <w:divBdr>
        <w:top w:val="none" w:sz="0" w:space="0" w:color="auto"/>
        <w:left w:val="none" w:sz="0" w:space="0" w:color="auto"/>
        <w:bottom w:val="none" w:sz="0" w:space="0" w:color="auto"/>
        <w:right w:val="none" w:sz="0" w:space="0" w:color="auto"/>
      </w:divBdr>
    </w:div>
    <w:div w:id="1031998865">
      <w:bodyDiv w:val="1"/>
      <w:marLeft w:val="0"/>
      <w:marRight w:val="0"/>
      <w:marTop w:val="0"/>
      <w:marBottom w:val="0"/>
      <w:divBdr>
        <w:top w:val="none" w:sz="0" w:space="0" w:color="auto"/>
        <w:left w:val="none" w:sz="0" w:space="0" w:color="auto"/>
        <w:bottom w:val="none" w:sz="0" w:space="0" w:color="auto"/>
        <w:right w:val="none" w:sz="0" w:space="0" w:color="auto"/>
      </w:divBdr>
    </w:div>
    <w:div w:id="1058936949">
      <w:bodyDiv w:val="1"/>
      <w:marLeft w:val="0"/>
      <w:marRight w:val="0"/>
      <w:marTop w:val="0"/>
      <w:marBottom w:val="0"/>
      <w:divBdr>
        <w:top w:val="none" w:sz="0" w:space="0" w:color="auto"/>
        <w:left w:val="none" w:sz="0" w:space="0" w:color="auto"/>
        <w:bottom w:val="none" w:sz="0" w:space="0" w:color="auto"/>
        <w:right w:val="none" w:sz="0" w:space="0" w:color="auto"/>
      </w:divBdr>
    </w:div>
    <w:div w:id="1074473620">
      <w:bodyDiv w:val="1"/>
      <w:marLeft w:val="0"/>
      <w:marRight w:val="0"/>
      <w:marTop w:val="0"/>
      <w:marBottom w:val="0"/>
      <w:divBdr>
        <w:top w:val="none" w:sz="0" w:space="0" w:color="auto"/>
        <w:left w:val="none" w:sz="0" w:space="0" w:color="auto"/>
        <w:bottom w:val="none" w:sz="0" w:space="0" w:color="auto"/>
        <w:right w:val="none" w:sz="0" w:space="0" w:color="auto"/>
      </w:divBdr>
    </w:div>
    <w:div w:id="1117674904">
      <w:bodyDiv w:val="1"/>
      <w:marLeft w:val="0"/>
      <w:marRight w:val="0"/>
      <w:marTop w:val="0"/>
      <w:marBottom w:val="0"/>
      <w:divBdr>
        <w:top w:val="none" w:sz="0" w:space="0" w:color="auto"/>
        <w:left w:val="none" w:sz="0" w:space="0" w:color="auto"/>
        <w:bottom w:val="none" w:sz="0" w:space="0" w:color="auto"/>
        <w:right w:val="none" w:sz="0" w:space="0" w:color="auto"/>
      </w:divBdr>
    </w:div>
    <w:div w:id="1127818038">
      <w:bodyDiv w:val="1"/>
      <w:marLeft w:val="0"/>
      <w:marRight w:val="0"/>
      <w:marTop w:val="0"/>
      <w:marBottom w:val="0"/>
      <w:divBdr>
        <w:top w:val="none" w:sz="0" w:space="0" w:color="auto"/>
        <w:left w:val="none" w:sz="0" w:space="0" w:color="auto"/>
        <w:bottom w:val="none" w:sz="0" w:space="0" w:color="auto"/>
        <w:right w:val="none" w:sz="0" w:space="0" w:color="auto"/>
      </w:divBdr>
    </w:div>
    <w:div w:id="1209336053">
      <w:bodyDiv w:val="1"/>
      <w:marLeft w:val="0"/>
      <w:marRight w:val="0"/>
      <w:marTop w:val="0"/>
      <w:marBottom w:val="0"/>
      <w:divBdr>
        <w:top w:val="none" w:sz="0" w:space="0" w:color="auto"/>
        <w:left w:val="none" w:sz="0" w:space="0" w:color="auto"/>
        <w:bottom w:val="none" w:sz="0" w:space="0" w:color="auto"/>
        <w:right w:val="none" w:sz="0" w:space="0" w:color="auto"/>
      </w:divBdr>
    </w:div>
    <w:div w:id="1248734513">
      <w:bodyDiv w:val="1"/>
      <w:marLeft w:val="0"/>
      <w:marRight w:val="0"/>
      <w:marTop w:val="0"/>
      <w:marBottom w:val="0"/>
      <w:divBdr>
        <w:top w:val="none" w:sz="0" w:space="0" w:color="auto"/>
        <w:left w:val="none" w:sz="0" w:space="0" w:color="auto"/>
        <w:bottom w:val="none" w:sz="0" w:space="0" w:color="auto"/>
        <w:right w:val="none" w:sz="0" w:space="0" w:color="auto"/>
      </w:divBdr>
    </w:div>
    <w:div w:id="1263880056">
      <w:bodyDiv w:val="1"/>
      <w:marLeft w:val="0"/>
      <w:marRight w:val="0"/>
      <w:marTop w:val="0"/>
      <w:marBottom w:val="0"/>
      <w:divBdr>
        <w:top w:val="none" w:sz="0" w:space="0" w:color="auto"/>
        <w:left w:val="none" w:sz="0" w:space="0" w:color="auto"/>
        <w:bottom w:val="none" w:sz="0" w:space="0" w:color="auto"/>
        <w:right w:val="none" w:sz="0" w:space="0" w:color="auto"/>
      </w:divBdr>
    </w:div>
    <w:div w:id="1290895343">
      <w:bodyDiv w:val="1"/>
      <w:marLeft w:val="0"/>
      <w:marRight w:val="0"/>
      <w:marTop w:val="0"/>
      <w:marBottom w:val="0"/>
      <w:divBdr>
        <w:top w:val="none" w:sz="0" w:space="0" w:color="auto"/>
        <w:left w:val="none" w:sz="0" w:space="0" w:color="auto"/>
        <w:bottom w:val="none" w:sz="0" w:space="0" w:color="auto"/>
        <w:right w:val="none" w:sz="0" w:space="0" w:color="auto"/>
      </w:divBdr>
    </w:div>
    <w:div w:id="1304042210">
      <w:bodyDiv w:val="1"/>
      <w:marLeft w:val="0"/>
      <w:marRight w:val="0"/>
      <w:marTop w:val="0"/>
      <w:marBottom w:val="0"/>
      <w:divBdr>
        <w:top w:val="none" w:sz="0" w:space="0" w:color="auto"/>
        <w:left w:val="none" w:sz="0" w:space="0" w:color="auto"/>
        <w:bottom w:val="none" w:sz="0" w:space="0" w:color="auto"/>
        <w:right w:val="none" w:sz="0" w:space="0" w:color="auto"/>
      </w:divBdr>
    </w:div>
    <w:div w:id="1310406822">
      <w:bodyDiv w:val="1"/>
      <w:marLeft w:val="0"/>
      <w:marRight w:val="0"/>
      <w:marTop w:val="0"/>
      <w:marBottom w:val="0"/>
      <w:divBdr>
        <w:top w:val="none" w:sz="0" w:space="0" w:color="auto"/>
        <w:left w:val="none" w:sz="0" w:space="0" w:color="auto"/>
        <w:bottom w:val="none" w:sz="0" w:space="0" w:color="auto"/>
        <w:right w:val="none" w:sz="0" w:space="0" w:color="auto"/>
      </w:divBdr>
    </w:div>
    <w:div w:id="1311052881">
      <w:bodyDiv w:val="1"/>
      <w:marLeft w:val="0"/>
      <w:marRight w:val="0"/>
      <w:marTop w:val="0"/>
      <w:marBottom w:val="0"/>
      <w:divBdr>
        <w:top w:val="none" w:sz="0" w:space="0" w:color="auto"/>
        <w:left w:val="none" w:sz="0" w:space="0" w:color="auto"/>
        <w:bottom w:val="none" w:sz="0" w:space="0" w:color="auto"/>
        <w:right w:val="none" w:sz="0" w:space="0" w:color="auto"/>
      </w:divBdr>
    </w:div>
    <w:div w:id="1318337476">
      <w:bodyDiv w:val="1"/>
      <w:marLeft w:val="0"/>
      <w:marRight w:val="0"/>
      <w:marTop w:val="0"/>
      <w:marBottom w:val="0"/>
      <w:divBdr>
        <w:top w:val="none" w:sz="0" w:space="0" w:color="auto"/>
        <w:left w:val="none" w:sz="0" w:space="0" w:color="auto"/>
        <w:bottom w:val="none" w:sz="0" w:space="0" w:color="auto"/>
        <w:right w:val="none" w:sz="0" w:space="0" w:color="auto"/>
      </w:divBdr>
    </w:div>
    <w:div w:id="1392801389">
      <w:bodyDiv w:val="1"/>
      <w:marLeft w:val="0"/>
      <w:marRight w:val="0"/>
      <w:marTop w:val="0"/>
      <w:marBottom w:val="0"/>
      <w:divBdr>
        <w:top w:val="none" w:sz="0" w:space="0" w:color="auto"/>
        <w:left w:val="none" w:sz="0" w:space="0" w:color="auto"/>
        <w:bottom w:val="none" w:sz="0" w:space="0" w:color="auto"/>
        <w:right w:val="none" w:sz="0" w:space="0" w:color="auto"/>
      </w:divBdr>
    </w:div>
    <w:div w:id="1399933619">
      <w:bodyDiv w:val="1"/>
      <w:marLeft w:val="0"/>
      <w:marRight w:val="0"/>
      <w:marTop w:val="0"/>
      <w:marBottom w:val="0"/>
      <w:divBdr>
        <w:top w:val="none" w:sz="0" w:space="0" w:color="auto"/>
        <w:left w:val="none" w:sz="0" w:space="0" w:color="auto"/>
        <w:bottom w:val="none" w:sz="0" w:space="0" w:color="auto"/>
        <w:right w:val="none" w:sz="0" w:space="0" w:color="auto"/>
      </w:divBdr>
    </w:div>
    <w:div w:id="1410810886">
      <w:bodyDiv w:val="1"/>
      <w:marLeft w:val="0"/>
      <w:marRight w:val="0"/>
      <w:marTop w:val="0"/>
      <w:marBottom w:val="0"/>
      <w:divBdr>
        <w:top w:val="none" w:sz="0" w:space="0" w:color="auto"/>
        <w:left w:val="none" w:sz="0" w:space="0" w:color="auto"/>
        <w:bottom w:val="none" w:sz="0" w:space="0" w:color="auto"/>
        <w:right w:val="none" w:sz="0" w:space="0" w:color="auto"/>
      </w:divBdr>
    </w:div>
    <w:div w:id="1460294529">
      <w:bodyDiv w:val="1"/>
      <w:marLeft w:val="0"/>
      <w:marRight w:val="0"/>
      <w:marTop w:val="0"/>
      <w:marBottom w:val="0"/>
      <w:divBdr>
        <w:top w:val="none" w:sz="0" w:space="0" w:color="auto"/>
        <w:left w:val="none" w:sz="0" w:space="0" w:color="auto"/>
        <w:bottom w:val="none" w:sz="0" w:space="0" w:color="auto"/>
        <w:right w:val="none" w:sz="0" w:space="0" w:color="auto"/>
      </w:divBdr>
    </w:div>
    <w:div w:id="1493374322">
      <w:bodyDiv w:val="1"/>
      <w:marLeft w:val="0"/>
      <w:marRight w:val="0"/>
      <w:marTop w:val="0"/>
      <w:marBottom w:val="0"/>
      <w:divBdr>
        <w:top w:val="none" w:sz="0" w:space="0" w:color="auto"/>
        <w:left w:val="none" w:sz="0" w:space="0" w:color="auto"/>
        <w:bottom w:val="none" w:sz="0" w:space="0" w:color="auto"/>
        <w:right w:val="none" w:sz="0" w:space="0" w:color="auto"/>
      </w:divBdr>
    </w:div>
    <w:div w:id="1517041826">
      <w:bodyDiv w:val="1"/>
      <w:marLeft w:val="0"/>
      <w:marRight w:val="0"/>
      <w:marTop w:val="0"/>
      <w:marBottom w:val="0"/>
      <w:divBdr>
        <w:top w:val="none" w:sz="0" w:space="0" w:color="auto"/>
        <w:left w:val="none" w:sz="0" w:space="0" w:color="auto"/>
        <w:bottom w:val="none" w:sz="0" w:space="0" w:color="auto"/>
        <w:right w:val="none" w:sz="0" w:space="0" w:color="auto"/>
      </w:divBdr>
    </w:div>
    <w:div w:id="1591354858">
      <w:bodyDiv w:val="1"/>
      <w:marLeft w:val="0"/>
      <w:marRight w:val="0"/>
      <w:marTop w:val="0"/>
      <w:marBottom w:val="0"/>
      <w:divBdr>
        <w:top w:val="none" w:sz="0" w:space="0" w:color="auto"/>
        <w:left w:val="none" w:sz="0" w:space="0" w:color="auto"/>
        <w:bottom w:val="none" w:sz="0" w:space="0" w:color="auto"/>
        <w:right w:val="none" w:sz="0" w:space="0" w:color="auto"/>
      </w:divBdr>
    </w:div>
    <w:div w:id="1618558835">
      <w:bodyDiv w:val="1"/>
      <w:marLeft w:val="0"/>
      <w:marRight w:val="0"/>
      <w:marTop w:val="0"/>
      <w:marBottom w:val="0"/>
      <w:divBdr>
        <w:top w:val="none" w:sz="0" w:space="0" w:color="auto"/>
        <w:left w:val="none" w:sz="0" w:space="0" w:color="auto"/>
        <w:bottom w:val="none" w:sz="0" w:space="0" w:color="auto"/>
        <w:right w:val="none" w:sz="0" w:space="0" w:color="auto"/>
      </w:divBdr>
    </w:div>
    <w:div w:id="1665160113">
      <w:bodyDiv w:val="1"/>
      <w:marLeft w:val="0"/>
      <w:marRight w:val="0"/>
      <w:marTop w:val="0"/>
      <w:marBottom w:val="0"/>
      <w:divBdr>
        <w:top w:val="none" w:sz="0" w:space="0" w:color="auto"/>
        <w:left w:val="none" w:sz="0" w:space="0" w:color="auto"/>
        <w:bottom w:val="none" w:sz="0" w:space="0" w:color="auto"/>
        <w:right w:val="none" w:sz="0" w:space="0" w:color="auto"/>
      </w:divBdr>
    </w:div>
    <w:div w:id="1677420257">
      <w:bodyDiv w:val="1"/>
      <w:marLeft w:val="0"/>
      <w:marRight w:val="0"/>
      <w:marTop w:val="0"/>
      <w:marBottom w:val="0"/>
      <w:divBdr>
        <w:top w:val="none" w:sz="0" w:space="0" w:color="auto"/>
        <w:left w:val="none" w:sz="0" w:space="0" w:color="auto"/>
        <w:bottom w:val="none" w:sz="0" w:space="0" w:color="auto"/>
        <w:right w:val="none" w:sz="0" w:space="0" w:color="auto"/>
      </w:divBdr>
    </w:div>
    <w:div w:id="1723556184">
      <w:bodyDiv w:val="1"/>
      <w:marLeft w:val="0"/>
      <w:marRight w:val="0"/>
      <w:marTop w:val="0"/>
      <w:marBottom w:val="0"/>
      <w:divBdr>
        <w:top w:val="none" w:sz="0" w:space="0" w:color="auto"/>
        <w:left w:val="none" w:sz="0" w:space="0" w:color="auto"/>
        <w:bottom w:val="none" w:sz="0" w:space="0" w:color="auto"/>
        <w:right w:val="none" w:sz="0" w:space="0" w:color="auto"/>
      </w:divBdr>
    </w:div>
    <w:div w:id="1744597763">
      <w:bodyDiv w:val="1"/>
      <w:marLeft w:val="0"/>
      <w:marRight w:val="0"/>
      <w:marTop w:val="0"/>
      <w:marBottom w:val="0"/>
      <w:divBdr>
        <w:top w:val="none" w:sz="0" w:space="0" w:color="auto"/>
        <w:left w:val="none" w:sz="0" w:space="0" w:color="auto"/>
        <w:bottom w:val="none" w:sz="0" w:space="0" w:color="auto"/>
        <w:right w:val="none" w:sz="0" w:space="0" w:color="auto"/>
      </w:divBdr>
    </w:div>
    <w:div w:id="1847672387">
      <w:bodyDiv w:val="1"/>
      <w:marLeft w:val="0"/>
      <w:marRight w:val="0"/>
      <w:marTop w:val="0"/>
      <w:marBottom w:val="0"/>
      <w:divBdr>
        <w:top w:val="none" w:sz="0" w:space="0" w:color="auto"/>
        <w:left w:val="none" w:sz="0" w:space="0" w:color="auto"/>
        <w:bottom w:val="none" w:sz="0" w:space="0" w:color="auto"/>
        <w:right w:val="none" w:sz="0" w:space="0" w:color="auto"/>
      </w:divBdr>
    </w:div>
    <w:div w:id="1856263881">
      <w:bodyDiv w:val="1"/>
      <w:marLeft w:val="0"/>
      <w:marRight w:val="0"/>
      <w:marTop w:val="0"/>
      <w:marBottom w:val="0"/>
      <w:divBdr>
        <w:top w:val="none" w:sz="0" w:space="0" w:color="auto"/>
        <w:left w:val="none" w:sz="0" w:space="0" w:color="auto"/>
        <w:bottom w:val="none" w:sz="0" w:space="0" w:color="auto"/>
        <w:right w:val="none" w:sz="0" w:space="0" w:color="auto"/>
      </w:divBdr>
    </w:div>
    <w:div w:id="1897009500">
      <w:bodyDiv w:val="1"/>
      <w:marLeft w:val="0"/>
      <w:marRight w:val="0"/>
      <w:marTop w:val="0"/>
      <w:marBottom w:val="0"/>
      <w:divBdr>
        <w:top w:val="none" w:sz="0" w:space="0" w:color="auto"/>
        <w:left w:val="none" w:sz="0" w:space="0" w:color="auto"/>
        <w:bottom w:val="none" w:sz="0" w:space="0" w:color="auto"/>
        <w:right w:val="none" w:sz="0" w:space="0" w:color="auto"/>
      </w:divBdr>
    </w:div>
    <w:div w:id="1913155235">
      <w:bodyDiv w:val="1"/>
      <w:marLeft w:val="0"/>
      <w:marRight w:val="0"/>
      <w:marTop w:val="0"/>
      <w:marBottom w:val="0"/>
      <w:divBdr>
        <w:top w:val="none" w:sz="0" w:space="0" w:color="auto"/>
        <w:left w:val="none" w:sz="0" w:space="0" w:color="auto"/>
        <w:bottom w:val="none" w:sz="0" w:space="0" w:color="auto"/>
        <w:right w:val="none" w:sz="0" w:space="0" w:color="auto"/>
      </w:divBdr>
    </w:div>
    <w:div w:id="1943493813">
      <w:bodyDiv w:val="1"/>
      <w:marLeft w:val="0"/>
      <w:marRight w:val="0"/>
      <w:marTop w:val="0"/>
      <w:marBottom w:val="0"/>
      <w:divBdr>
        <w:top w:val="none" w:sz="0" w:space="0" w:color="auto"/>
        <w:left w:val="none" w:sz="0" w:space="0" w:color="auto"/>
        <w:bottom w:val="none" w:sz="0" w:space="0" w:color="auto"/>
        <w:right w:val="none" w:sz="0" w:space="0" w:color="auto"/>
      </w:divBdr>
    </w:div>
    <w:div w:id="1979335902">
      <w:bodyDiv w:val="1"/>
      <w:marLeft w:val="0"/>
      <w:marRight w:val="0"/>
      <w:marTop w:val="0"/>
      <w:marBottom w:val="0"/>
      <w:divBdr>
        <w:top w:val="none" w:sz="0" w:space="0" w:color="auto"/>
        <w:left w:val="none" w:sz="0" w:space="0" w:color="auto"/>
        <w:bottom w:val="none" w:sz="0" w:space="0" w:color="auto"/>
        <w:right w:val="none" w:sz="0" w:space="0" w:color="auto"/>
      </w:divBdr>
    </w:div>
    <w:div w:id="2037464292">
      <w:bodyDiv w:val="1"/>
      <w:marLeft w:val="0"/>
      <w:marRight w:val="0"/>
      <w:marTop w:val="0"/>
      <w:marBottom w:val="0"/>
      <w:divBdr>
        <w:top w:val="none" w:sz="0" w:space="0" w:color="auto"/>
        <w:left w:val="none" w:sz="0" w:space="0" w:color="auto"/>
        <w:bottom w:val="none" w:sz="0" w:space="0" w:color="auto"/>
        <w:right w:val="none" w:sz="0" w:space="0" w:color="auto"/>
      </w:divBdr>
    </w:div>
    <w:div w:id="2102292126">
      <w:bodyDiv w:val="1"/>
      <w:marLeft w:val="0"/>
      <w:marRight w:val="0"/>
      <w:marTop w:val="0"/>
      <w:marBottom w:val="0"/>
      <w:divBdr>
        <w:top w:val="none" w:sz="0" w:space="0" w:color="auto"/>
        <w:left w:val="none" w:sz="0" w:space="0" w:color="auto"/>
        <w:bottom w:val="none" w:sz="0" w:space="0" w:color="auto"/>
        <w:right w:val="none" w:sz="0" w:space="0" w:color="auto"/>
      </w:divBdr>
    </w:div>
    <w:div w:id="210595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E6554-276E-45E9-BBE8-3F7D97D00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832</Words>
  <Characters>4745</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Selik</cp:lastModifiedBy>
  <cp:revision>3</cp:revision>
  <cp:lastPrinted>2019-12-09T06:24:00Z</cp:lastPrinted>
  <dcterms:created xsi:type="dcterms:W3CDTF">2019-12-09T06:24:00Z</dcterms:created>
  <dcterms:modified xsi:type="dcterms:W3CDTF">2021-09-01T18:57:00Z</dcterms:modified>
</cp:coreProperties>
</file>